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CA" w:rsidRDefault="00470ECA" w:rsidP="00470ECA">
      <w:pPr>
        <w:spacing w:after="0" w:line="288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470ECA" w:rsidRDefault="00470ECA" w:rsidP="00F3264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680"/>
        <w:gridCol w:w="4392"/>
      </w:tblGrid>
      <w:tr w:rsidR="00470ECA" w:rsidRPr="00470ECA" w:rsidTr="00A7604E">
        <w:trPr>
          <w:trHeight w:val="2198"/>
          <w:jc w:val="center"/>
        </w:trPr>
        <w:tc>
          <w:tcPr>
            <w:tcW w:w="4680" w:type="dxa"/>
          </w:tcPr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Котикского 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В.</w:t>
            </w:r>
            <w:r w:rsidR="008E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Горюнов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</w:t>
            </w:r>
            <w:r w:rsidR="008E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470ECA" w:rsidRPr="00470ECA" w:rsidRDefault="00470ECA" w:rsidP="00470ECA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470ECA" w:rsidRPr="00470ECA" w:rsidRDefault="00470ECA" w:rsidP="00470ECA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470ECA" w:rsidRPr="00470ECA" w:rsidRDefault="00470ECA" w:rsidP="00470ECA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«Культурно – досуговый центр с. Котик»</w:t>
            </w:r>
          </w:p>
          <w:p w:rsidR="00470ECA" w:rsidRPr="00470ECA" w:rsidRDefault="00470ECA" w:rsidP="00470ECA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К.В. Кожевников</w:t>
            </w:r>
          </w:p>
          <w:p w:rsidR="00470ECA" w:rsidRPr="00470ECA" w:rsidRDefault="00470ECA" w:rsidP="00470ECA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</w:t>
            </w:r>
            <w:r w:rsidR="008E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70ECA" w:rsidRPr="00470ECA" w:rsidRDefault="00470ECA" w:rsidP="00470ECA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ECA" w:rsidRPr="00470ECA" w:rsidTr="00A7604E">
        <w:trPr>
          <w:jc w:val="center"/>
        </w:trPr>
        <w:tc>
          <w:tcPr>
            <w:tcW w:w="4680" w:type="dxa"/>
          </w:tcPr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</w:t>
            </w: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С.</w:t>
            </w:r>
            <w:r w:rsidR="008E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Желтобрюх</w:t>
            </w:r>
          </w:p>
          <w:p w:rsidR="00470ECA" w:rsidRPr="00470ECA" w:rsidRDefault="00470ECA" w:rsidP="008E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202</w:t>
            </w:r>
            <w:r w:rsidR="008E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2" w:type="dxa"/>
          </w:tcPr>
          <w:p w:rsidR="00470ECA" w:rsidRPr="00470ECA" w:rsidRDefault="00470ECA" w:rsidP="0047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0ECA" w:rsidRPr="00470ECA" w:rsidRDefault="00470ECA" w:rsidP="00470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CA" w:rsidRPr="00470ECA" w:rsidRDefault="00470ECA" w:rsidP="00470E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CA" w:rsidRPr="00470ECA" w:rsidRDefault="00470ECA" w:rsidP="00470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CA" w:rsidRPr="00470ECA" w:rsidRDefault="00470ECA" w:rsidP="0047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70ECA" w:rsidRPr="00470ECA" w:rsidRDefault="00470ECA" w:rsidP="0047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470ECA" w:rsidRPr="00470ECA" w:rsidRDefault="00470ECA" w:rsidP="00470E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культуры</w:t>
      </w:r>
    </w:p>
    <w:p w:rsidR="00470ECA" w:rsidRPr="00470ECA" w:rsidRDefault="00470ECA" w:rsidP="00470E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«Культурно – досуговый центр с. Котик»</w:t>
      </w:r>
    </w:p>
    <w:p w:rsidR="00470ECA" w:rsidRPr="00D2603D" w:rsidRDefault="00D2603D" w:rsidP="00D260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470ECA" w:rsidRPr="00470ECA" w:rsidRDefault="00470ECA" w:rsidP="0047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70ECA" w:rsidRPr="00470ECA" w:rsidRDefault="00470ECA" w:rsidP="0047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 Котикское сельское поселение</w:t>
      </w: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 w:rsidR="00CC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 – досуговый центр с. Котик»</w:t>
      </w: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>665230 Иркутская область, Тулунский район, с. Котик, ул. Садовая, 24</w:t>
      </w:r>
    </w:p>
    <w:p w:rsidR="00470ECA" w:rsidRPr="00E137F7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3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7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3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8" w:history="1">
        <w:r w:rsidRPr="0047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klubkotik</w:t>
        </w:r>
        <w:r w:rsidRPr="00E13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@</w:t>
        </w:r>
        <w:r w:rsidRPr="0047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E13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47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13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0ECA" w:rsidRPr="00E137F7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8-952-617-75-53</w:t>
      </w: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администрация </w:t>
      </w: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Котикского сельского поселения</w:t>
      </w: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учреждения: </w:t>
      </w:r>
    </w:p>
    <w:p w:rsidR="00470ECA" w:rsidRPr="00470ECA" w:rsidRDefault="00470ECA" w:rsidP="00470EC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Константин Викторович</w:t>
      </w:r>
    </w:p>
    <w:p w:rsidR="00470ECA" w:rsidRDefault="00470ECA" w:rsidP="00A52D4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470ECA" w:rsidRDefault="00470ECA" w:rsidP="00F3264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451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lastRenderedPageBreak/>
        <w:t>СОДЕРЖАНИЕ</w:t>
      </w:r>
    </w:p>
    <w:p w:rsidR="00F3264A" w:rsidRPr="00F3264A" w:rsidRDefault="00F3264A" w:rsidP="00451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Общие сведения об учреждении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Контрольные показатели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Культурные события, акции, </w:t>
      </w:r>
      <w:r w:rsidR="006E3F63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E3F63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главные культурные события и акции года.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 </w:t>
      </w:r>
      <w:r w:rsidR="006E3F63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инновационных проектов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  Работа с детьми и подростками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 Работа с молодёжью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4.5. Патриотическое воспитание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4.6. Профориентационная работа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4.7. Работа с семьей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4.8.</w:t>
      </w:r>
      <w:r w:rsidR="00F2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старшим поколением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</w:t>
      </w:r>
      <w:r w:rsidR="00451FB4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F71A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4.9.</w:t>
      </w:r>
      <w:r w:rsidR="00F2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людьми, с ограниченными возможностями здоровья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</w:t>
      </w:r>
      <w:r w:rsidR="00451FB4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4.10. Деятельность по сохранению и возрождению традиционной народной культуры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4.11. Работа с волонтёрами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      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4.12. Взаимодействие учреждения культуры с комиссией по делам несовершеннолетних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4.13. Деятельность клубных формирований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4.14. Сведения об участии учреждения в районных, областных, всероссийских мероприятиях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     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Материально – техническая база учреждения, финансово – экономическое обеспечение деятельности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     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</w:t>
      </w:r>
      <w:r w:rsidR="00451FB4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Объём расходов от приносящей доход деятельности.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</w:t>
      </w:r>
      <w:r w:rsidR="00451FB4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Объём средств, полученных от участия в конкурсах, грантах, от спонсорской помощи и т.п.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     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</w:t>
      </w:r>
      <w:r w:rsidR="00451FB4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Объём средств, полученных от участия в проекте «Народные инициативы»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                                             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 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5.4. Оснащённость компьютерной техникой и телефонной связью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 Сведения о состоянии пожарной безопасности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5.6. Изменения в материально – технической базе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Рекламно – информационная деятельность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                  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Выводы о проделанной работе, проблемы и перспективы развития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="006E3F63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  <w:t xml:space="preserve"> </w:t>
      </w:r>
      <w:r w:rsidRPr="00F3264A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 xml:space="preserve">  </w:t>
      </w:r>
      <w:r w:rsidR="0045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Default="00F3264A" w:rsidP="00115E36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CC25E2" w:rsidRDefault="00CC25E2" w:rsidP="00115E36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CC25E2" w:rsidRDefault="00CC25E2" w:rsidP="00115E36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115E36" w:rsidRPr="00F3264A" w:rsidRDefault="00115E36" w:rsidP="00115E36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F3264A" w:rsidRPr="00F3264A" w:rsidRDefault="00F3264A" w:rsidP="00451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ВВЕДЕНИЕ</w:t>
      </w:r>
    </w:p>
    <w:p w:rsidR="00F3264A" w:rsidRPr="00F3264A" w:rsidRDefault="00F3264A" w:rsidP="008E28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Котикское сельское поселение граничит с Умыганским МО, Афанасьевским МО, Сибирякским МО и г. Тулун. В состав территории Котикского муниципального образования входят населенные пункты: село Котик, деревня Заусаева, деревня Красная Дубрава, посёлок Утай и Малый Утайчик. Общая численность населения (по состоянию на 01.11.2020г.) – 2 325 человек, из них:</w:t>
      </w:r>
    </w:p>
    <w:p w:rsidR="00F3264A" w:rsidRPr="00F3264A" w:rsidRDefault="00C0099E" w:rsidP="008E28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работающих – 1 33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 чел;</w:t>
      </w:r>
    </w:p>
    <w:p w:rsidR="00F3264A" w:rsidRPr="00F3264A" w:rsidRDefault="00C0099E" w:rsidP="008E284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пенсионеров – 530 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чел.,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 из них ветеранов труда – 226 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чел,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- тружеников тыла –19 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чел.,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- участников ВОВ – 2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чел.;</w:t>
      </w:r>
    </w:p>
    <w:p w:rsidR="00F3264A" w:rsidRPr="00F3264A" w:rsidRDefault="00C0099E" w:rsidP="008E284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-детей – 348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чел.,                                                                                                                                                           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них от детей от 0 до 7 лет – 106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чел.,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от 7 до 18 лет – 242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чел.</w:t>
      </w:r>
    </w:p>
    <w:p w:rsidR="00F3264A" w:rsidRPr="00F3264A" w:rsidRDefault="00D073B7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школьного возраста обучаются в МОУ «Котикская средняя общеобразовательная школа», также расположен МДОУ «Гномик». На территории села имеется </w:t>
      </w:r>
      <w:r w:rsidR="008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r w:rsidR="008E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Тулунская Районная больница</w:t>
      </w:r>
      <w:r w:rsidR="008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Котикская врачебная амбулатория и терапевтическое отделение (стационар), отделение почтовой связи, работают шесть торговых точек.</w:t>
      </w:r>
    </w:p>
    <w:p w:rsidR="00F3264A" w:rsidRPr="00F3264A" w:rsidRDefault="00D073B7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      </w:t>
      </w:r>
      <w:r w:rsidR="00F3264A" w:rsidRPr="00F326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Культурно - досуговый центр</w:t>
      </w:r>
      <w:r w:rsidR="00F3264A" w:rsidRPr="00F3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64A" w:rsidRPr="00F326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МКУК «КДЦ с. Котик» - основной центр культуры</w:t>
      </w:r>
      <w:r w:rsidR="00F3264A" w:rsidRPr="00F3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64A" w:rsidRPr="00F326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для жителей села. Это учреждение, в котором работают специалисты, имеющие высшее, средне - специальное и среднее образование. Ежегодно в КДЦ проводится большое количество мероприятий, концертных программ, фестивалей и конкурсов. Коллективы художественной самодеятельности принимают активное участие в творческой жизни поселка и района, успешно выступают в районных конкурсах и фестивалях.</w:t>
      </w:r>
    </w:p>
    <w:p w:rsidR="00F3264A" w:rsidRPr="00F3264A" w:rsidRDefault="00D073B7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Численность работников МКУК «КДЦ с. Котик»  по штатному расписанию составляет 8,5 единиц: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директор – 1 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режиссёр массовых представлений – 1 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06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режиссёр – балетмейстер – 0,5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инструк</w:t>
      </w:r>
      <w:r w:rsidR="006C06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тор по физической культуре – 1,25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06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специалисты по жанрам – 1,25 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библиотекарь – 1ед.;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руководитель клубного формир</w:t>
      </w:r>
      <w:r w:rsidR="00BD61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ования – 0,75 </w:t>
      </w: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ед.;</w:t>
      </w:r>
    </w:p>
    <w:p w:rsidR="00F3264A" w:rsidRPr="00F3264A" w:rsidRDefault="00F3264A" w:rsidP="00451F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– заведующий структурным подразделением – 0,75 ед.;</w:t>
      </w:r>
    </w:p>
    <w:p w:rsidR="00F3264A" w:rsidRPr="00F3264A" w:rsidRDefault="00BD615E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культорганизатор – 0,5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ед.;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аккомпаниатор – 0,5 ед.</w:t>
      </w:r>
    </w:p>
    <w:p w:rsidR="00F3264A" w:rsidRPr="00F3264A" w:rsidRDefault="00F03A82" w:rsidP="00451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Фактически работают </w:t>
      </w:r>
      <w:r w:rsidRPr="008E2844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3264A" w:rsidRPr="00F3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человек. </w:t>
      </w:r>
    </w:p>
    <w:p w:rsidR="00F3264A" w:rsidRPr="00F3264A" w:rsidRDefault="00F3264A" w:rsidP="00451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Здание учреждения культуры находится </w:t>
      </w:r>
      <w:r w:rsidR="00BF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оперативном управлении, а так</w:t>
      </w: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имеется технический паспорт на здание, на земельный участок в 2019 году оформлены документы на право собственности. </w:t>
      </w:r>
    </w:p>
    <w:p w:rsidR="00F3264A" w:rsidRPr="00F3264A" w:rsidRDefault="00F3264A" w:rsidP="00451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настоящее время работа КДЦ организовывается таким образом, </w:t>
      </w:r>
      <w:r w:rsidR="000B0F07" w:rsidRPr="00F326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чтобы охватить</w:t>
      </w:r>
      <w:r w:rsidRPr="00F326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все категории населения: и детей, и подростков, и молодежь, и людей среднего и старшего возрастов.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Кроме того, т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ворческий коллектив МКУК КДЦ находится в постоянном поиске новых форм работы для того, чтобы разнообразить мероприятия, сделать их более яркими, запоминающимися, интересными. </w:t>
      </w:r>
    </w:p>
    <w:p w:rsidR="00F3264A" w:rsidRPr="00F3264A" w:rsidRDefault="00F3264A" w:rsidP="00451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F3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базе МКУК «КДЦ с. Котик» продолжают свою работу клубные формирования различных жанров творчества: вокального, театрального, хореографического, декоративно-прикладного искусства</w:t>
      </w: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 Участие жителей села в работе клубных формирований </w:t>
      </w:r>
      <w:r w:rsidRPr="00F3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позволяет им не только 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пользой проводить свободное время, но и реализовывать свои творческие способности. </w:t>
      </w:r>
    </w:p>
    <w:p w:rsidR="00F3264A" w:rsidRPr="00F3264A" w:rsidRDefault="00F3264A" w:rsidP="00451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Pr="00F32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02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с. Котик» в 2023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ставил перед собой следующую </w:t>
      </w:r>
      <w:r w:rsidRPr="00F32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работы: </w:t>
      </w:r>
      <w:r w:rsidR="00E7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и приобщение жителей </w:t>
      </w:r>
      <w:r w:rsidR="00E71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Котикского поселения к традиционной народной культуре, художественному творчеству, декоративно</w:t>
      </w:r>
      <w:r w:rsidR="008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прикладному  искусству, к занятиям физической культурой и спортом посредством внедрения современных форм организации культуры досуга.</w:t>
      </w:r>
    </w:p>
    <w:p w:rsidR="00F3264A" w:rsidRPr="00F3264A" w:rsidRDefault="00F3264A" w:rsidP="00451FB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Достижению поставленной цели способствовало выполнению следующих </w:t>
      </w:r>
      <w:r w:rsidRPr="00F32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464" w:rsidRDefault="00E71464" w:rsidP="00451FB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культурно- досуговых мероприятий посредством применения новых форм и методов работы, повышение исполнительского мастерства творческих коллективов.</w:t>
      </w:r>
    </w:p>
    <w:p w:rsidR="00F3264A" w:rsidRPr="00F3264A" w:rsidRDefault="00E71464" w:rsidP="00451FB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жителей села, развитие их 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посредством участия в мероприятиях различного уровня.</w:t>
      </w:r>
    </w:p>
    <w:p w:rsidR="00F3264A" w:rsidRPr="00F3264A" w:rsidRDefault="00E71464" w:rsidP="00451FB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благоприятной обстановки для самореализации и всестороннего развития личности с учетом интересов</w:t>
      </w:r>
      <w:r w:rsidR="00FB2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возрастных и социальных особенностей.</w:t>
      </w:r>
    </w:p>
    <w:p w:rsidR="00F3264A" w:rsidRPr="00F3264A" w:rsidRDefault="00FB2B8D" w:rsidP="00451FB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творческого потенциала специалистов учреждения, повышение их профессионального мастерства.</w:t>
      </w:r>
    </w:p>
    <w:p w:rsidR="00F3264A" w:rsidRPr="00F3264A" w:rsidRDefault="00FB2B8D" w:rsidP="00451FB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деятельности МКУК «КДЦ  с. Котик в СМИ, сети Интернет.</w:t>
      </w:r>
    </w:p>
    <w:p w:rsidR="00F3264A" w:rsidRPr="00F3264A" w:rsidRDefault="00FB2B8D" w:rsidP="00451FB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социального партнерства на территории Котикского сельского поселения, расширение социокультурных связей, межпоселенческого сотрудничества.</w:t>
      </w:r>
    </w:p>
    <w:p w:rsidR="00F3264A" w:rsidRPr="00F3264A" w:rsidRDefault="00F3264A" w:rsidP="006E3F6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4A" w:rsidRPr="00F3264A" w:rsidRDefault="00F3264A" w:rsidP="006E3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264A" w:rsidRPr="00D073B7" w:rsidRDefault="00F3264A" w:rsidP="00470ECA">
      <w:pPr>
        <w:spacing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 w:type="page"/>
      </w:r>
      <w:r w:rsidRPr="00F3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КОНТРОЛЬНЫЕ ПОКАЗАТЕЛИ</w:t>
      </w:r>
    </w:p>
    <w:tbl>
      <w:tblPr>
        <w:tblW w:w="98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6"/>
        <w:gridCol w:w="2611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F3264A" w:rsidRPr="00F3264A" w:rsidTr="00F3264A">
        <w:trPr>
          <w:trHeight w:val="645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2021</w:t>
            </w:r>
            <w:r w:rsidR="00F3264A"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F3264A"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62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в них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7F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 для детей до 14 лет включительно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7F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в них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3264A"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7F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культурно - досуговых мероприятий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для детей до 14 лет включительно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7F6594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на платной основе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786BED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786BED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786BED" w:rsidP="007F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для детей до 14 лет включительно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786BED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786BED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264A" w:rsidRPr="00F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7F6594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264A" w:rsidRPr="00F3264A" w:rsidTr="00F3264A">
        <w:trPr>
          <w:trHeight w:val="646"/>
        </w:trPr>
        <w:tc>
          <w:tcPr>
            <w:tcW w:w="60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число посетителей (чел), в том числе по кварталам: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F3264A"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B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3264A"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4A" w:rsidRPr="00F3264A" w:rsidRDefault="00F3264A" w:rsidP="007F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7F6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F3264A" w:rsidRPr="00F3264A" w:rsidTr="00F3264A">
        <w:trPr>
          <w:trHeight w:val="313"/>
        </w:trPr>
        <w:tc>
          <w:tcPr>
            <w:tcW w:w="6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3264A" w:rsidRPr="00F3264A" w:rsidTr="00F3264A">
        <w:trPr>
          <w:cantSplit/>
          <w:trHeight w:val="1134"/>
        </w:trPr>
        <w:tc>
          <w:tcPr>
            <w:tcW w:w="6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3264A" w:rsidRPr="00F3264A" w:rsidRDefault="00BB1F35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7F6594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F3264A" w:rsidRPr="00F3264A" w:rsidTr="00F3264A">
        <w:trPr>
          <w:trHeight w:val="6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основных видов деятельности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C6260E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5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3264A" w:rsidRPr="00F3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E52CB9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264A"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2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3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3264A" w:rsidRPr="00F3264A" w:rsidTr="00F3264A">
        <w:trPr>
          <w:trHeight w:val="312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E52CB9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3264A" w:rsidRPr="00F3264A" w:rsidRDefault="00E52CB9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3264A" w:rsidRPr="00F3264A" w:rsidRDefault="00E52CB9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3264A" w:rsidRPr="00F3264A" w:rsidTr="00F3264A">
        <w:trPr>
          <w:cantSplit/>
          <w:trHeight w:val="1472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4A" w:rsidRPr="00F3264A" w:rsidRDefault="00F3264A" w:rsidP="00F326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C6260E" w:rsidP="00E52C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E52CB9" w:rsidP="00E52C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E52CB9" w:rsidP="00F3264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C6260E" w:rsidRDefault="00C6260E" w:rsidP="00C6260E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27</w:t>
            </w:r>
            <w:r w:rsidR="00F3264A" w:rsidRPr="00C6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C6260E" w:rsidRDefault="00C6260E" w:rsidP="00C6260E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14</w:t>
            </w:r>
            <w:r w:rsidR="00F3264A" w:rsidRPr="00C6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F3264A" w:rsidP="00E52CB9">
            <w:pPr>
              <w:tabs>
                <w:tab w:val="left" w:pos="0"/>
              </w:tabs>
              <w:spacing w:after="0" w:line="240" w:lineRule="auto"/>
              <w:ind w:left="47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E52CB9" w:rsidP="00F3264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3264A" w:rsidRPr="00E52CB9" w:rsidRDefault="00E52CB9" w:rsidP="00E52C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F3264A" w:rsidRPr="00E5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C52F97" w:rsidP="00C52F97">
            <w:pPr>
              <w:tabs>
                <w:tab w:val="left" w:pos="0"/>
              </w:tabs>
              <w:spacing w:after="0" w:line="240" w:lineRule="auto"/>
              <w:ind w:left="47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3264A"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C52F97" w:rsidP="00C52F97">
            <w:pPr>
              <w:tabs>
                <w:tab w:val="left" w:pos="0"/>
              </w:tabs>
              <w:spacing w:after="0" w:line="240" w:lineRule="auto"/>
              <w:ind w:left="47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3264A" w:rsidRPr="00F3264A" w:rsidRDefault="00C52F97" w:rsidP="00C52F97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10000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3264A" w:rsidRPr="00F3264A" w:rsidRDefault="00C52F97" w:rsidP="00C52F97">
            <w:pPr>
              <w:pStyle w:val="a3"/>
              <w:tabs>
                <w:tab w:val="left" w:pos="0"/>
              </w:tabs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3264A" w:rsidRPr="00F3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D073B7" w:rsidRDefault="00D073B7" w:rsidP="00115E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36" w:rsidRDefault="00115E36" w:rsidP="00115E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264A" w:rsidRPr="00A7604E" w:rsidRDefault="00F3264A" w:rsidP="00451F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0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A7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КУЛЬТУРНЫЕ СОБЫТИЯ, АКЦИИ, МЕРОПРИЯТИЯ В ОТЧЕТНОМ ГОДУ:</w:t>
      </w:r>
    </w:p>
    <w:p w:rsidR="00F3264A" w:rsidRPr="008542F1" w:rsidRDefault="00F3264A" w:rsidP="00451FB4">
      <w:pPr>
        <w:pStyle w:val="a3"/>
        <w:numPr>
          <w:ilvl w:val="1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8542F1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Главные культурные события и акции года</w:t>
      </w:r>
    </w:p>
    <w:p w:rsidR="00F3264A" w:rsidRPr="00F3264A" w:rsidRDefault="00F3264A" w:rsidP="00451FB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962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более 20 мероприятий различной направленности. Это игровые программы для детей и подростков,</w:t>
      </w:r>
      <w:r w:rsidR="009E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концерты,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танцевально-развлекательные вечера для молодежи и для представителей средней возрастной категории, мероприятия для пожилых людей и ветеранов, инвалидов и т.п. </w:t>
      </w:r>
    </w:p>
    <w:p w:rsidR="00F3264A" w:rsidRPr="00F3264A" w:rsidRDefault="00F3264A" w:rsidP="00451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массовыми мероприятиями в отчетном году стали: </w:t>
      </w:r>
    </w:p>
    <w:p w:rsidR="00F3264A" w:rsidRDefault="00F3264A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театрализованное представление </w:t>
      </w:r>
      <w:r w:rsidR="009E646E">
        <w:rPr>
          <w:rFonts w:ascii="Times New Roman" w:hAnsi="Times New Roman" w:cs="Times New Roman"/>
          <w:sz w:val="28"/>
          <w:szCs w:val="28"/>
        </w:rPr>
        <w:t>«Масленица идет- весну под руки ведет</w:t>
      </w:r>
      <w:r w:rsidR="000254CA">
        <w:rPr>
          <w:rFonts w:ascii="Times New Roman" w:hAnsi="Times New Roman" w:cs="Times New Roman"/>
          <w:sz w:val="28"/>
          <w:szCs w:val="28"/>
        </w:rPr>
        <w:t>»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массовое</w:t>
      </w:r>
      <w:r w:rsidR="000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гуляние, посвященное масленице;</w:t>
      </w:r>
    </w:p>
    <w:p w:rsidR="000254CA" w:rsidRPr="000254CA" w:rsidRDefault="003F2411" w:rsidP="00451F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театрализованный концерт</w:t>
      </w:r>
      <w:r w:rsidR="009E646E">
        <w:rPr>
          <w:rFonts w:ascii="Times New Roman" w:hAnsi="Times New Roman" w:cs="Times New Roman"/>
          <w:sz w:val="28"/>
          <w:szCs w:val="28"/>
        </w:rPr>
        <w:t xml:space="preserve"> «Мамин день к</w:t>
      </w:r>
      <w:r w:rsidR="007B1EE9">
        <w:rPr>
          <w:rFonts w:ascii="Times New Roman" w:hAnsi="Times New Roman" w:cs="Times New Roman"/>
          <w:sz w:val="28"/>
          <w:szCs w:val="28"/>
        </w:rPr>
        <w:t>а</w:t>
      </w:r>
      <w:r w:rsidR="009E646E">
        <w:rPr>
          <w:rFonts w:ascii="Times New Roman" w:hAnsi="Times New Roman" w:cs="Times New Roman"/>
          <w:sz w:val="28"/>
          <w:szCs w:val="28"/>
        </w:rPr>
        <w:t>лендаря</w:t>
      </w:r>
      <w:r w:rsidR="007B1EE9">
        <w:rPr>
          <w:rFonts w:ascii="Times New Roman" w:hAnsi="Times New Roman" w:cs="Times New Roman"/>
          <w:sz w:val="28"/>
          <w:szCs w:val="28"/>
        </w:rPr>
        <w:t xml:space="preserve"> (Цветные сны)</w:t>
      </w:r>
      <w:r w:rsidR="000254CA" w:rsidRPr="000254CA">
        <w:rPr>
          <w:rFonts w:ascii="Times New Roman" w:hAnsi="Times New Roman" w:cs="Times New Roman"/>
          <w:sz w:val="28"/>
          <w:szCs w:val="28"/>
        </w:rPr>
        <w:t>»</w:t>
      </w:r>
      <w:r w:rsidR="000254CA">
        <w:rPr>
          <w:rFonts w:ascii="Times New Roman" w:hAnsi="Times New Roman" w:cs="Times New Roman"/>
          <w:sz w:val="28"/>
          <w:szCs w:val="28"/>
        </w:rPr>
        <w:t>;</w:t>
      </w:r>
    </w:p>
    <w:p w:rsidR="0081578E" w:rsidRPr="00995ECD" w:rsidRDefault="003F2411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 программа</w:t>
      </w:r>
      <w:r w:rsidR="00F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8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«</w:t>
      </w:r>
      <w:r w:rsidR="007B1EE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Осеннее чаепитие</w:t>
      </w:r>
      <w:r w:rsidR="00FC4B8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» </w:t>
      </w:r>
      <w:r w:rsidR="00FC4B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FC4B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264A" w:rsidRPr="00F3264A" w:rsidRDefault="003F2411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</w:t>
      </w:r>
      <w:r w:rsidR="000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7B1EE9">
        <w:rPr>
          <w:rFonts w:ascii="Times New Roman" w:hAnsi="Times New Roman" w:cs="Times New Roman"/>
          <w:sz w:val="28"/>
          <w:szCs w:val="28"/>
        </w:rPr>
        <w:t>«Как хорошо на свете без войны</w:t>
      </w:r>
      <w:r w:rsidR="000254CA">
        <w:rPr>
          <w:rFonts w:ascii="Times New Roman" w:hAnsi="Times New Roman" w:cs="Times New Roman"/>
          <w:sz w:val="28"/>
          <w:szCs w:val="28"/>
        </w:rPr>
        <w:t xml:space="preserve">», 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Дню Победы;</w:t>
      </w:r>
    </w:p>
    <w:p w:rsidR="00F3264A" w:rsidRPr="00786BED" w:rsidRDefault="007B1EE9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 у обелиска «Память пылающих лет.</w:t>
      </w:r>
      <w:r w:rsidR="00F3264A"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64A" w:rsidRDefault="00F3264A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«Свеча памяти», день памяти и скорби;</w:t>
      </w:r>
    </w:p>
    <w:p w:rsidR="000254CA" w:rsidRPr="00E36F78" w:rsidRDefault="000254CA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детская</w:t>
      </w:r>
      <w:r w:rsidRPr="00295549">
        <w:rPr>
          <w:rFonts w:ascii="Times New Roman" w:hAnsi="Times New Roman" w:cs="Times New Roman"/>
          <w:sz w:val="28"/>
          <w:szCs w:val="28"/>
        </w:rPr>
        <w:t xml:space="preserve"> </w:t>
      </w:r>
      <w:r w:rsidR="003F2411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7B1EE9">
        <w:rPr>
          <w:rFonts w:ascii="Times New Roman" w:hAnsi="Times New Roman" w:cs="Times New Roman"/>
          <w:sz w:val="28"/>
          <w:szCs w:val="28"/>
        </w:rPr>
        <w:t xml:space="preserve"> «Россыпь радужных талантов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6F78" w:rsidRPr="002553B4" w:rsidRDefault="00E36F78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 «Есть в марте день особый»</w:t>
      </w:r>
    </w:p>
    <w:p w:rsidR="002553B4" w:rsidRPr="000254CA" w:rsidRDefault="002553B4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концертная программа ко дню Села «Да будет праздник»</w:t>
      </w:r>
    </w:p>
    <w:p w:rsidR="00F3264A" w:rsidRPr="00F3264A" w:rsidRDefault="00F3264A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новогодняя сказка «</w:t>
      </w:r>
      <w:r w:rsidR="008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Конфетти до полуночи, или «Карнавальная ночь!</w:t>
      </w:r>
      <w:r w:rsidR="00FC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взрослого населения;</w:t>
      </w:r>
    </w:p>
    <w:p w:rsidR="00F3264A" w:rsidRPr="00F3264A" w:rsidRDefault="00F3264A" w:rsidP="00451FB4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новогодний утренник </w:t>
      </w:r>
      <w:r w:rsidR="0081578E">
        <w:rPr>
          <w:rFonts w:ascii="Times New Roman" w:hAnsi="Times New Roman" w:cs="Times New Roman"/>
          <w:sz w:val="28"/>
          <w:szCs w:val="28"/>
        </w:rPr>
        <w:t>«Территория волшебства!</w:t>
      </w:r>
      <w:r w:rsidR="003F2411" w:rsidRPr="003F2411">
        <w:rPr>
          <w:rFonts w:ascii="Times New Roman" w:hAnsi="Times New Roman" w:cs="Times New Roman"/>
          <w:sz w:val="28"/>
          <w:szCs w:val="28"/>
        </w:rPr>
        <w:t>»</w:t>
      </w:r>
      <w:r w:rsidR="000254CA">
        <w:rPr>
          <w:rFonts w:ascii="Times New Roman" w:hAnsi="Times New Roman" w:cs="Times New Roman"/>
          <w:sz w:val="24"/>
          <w:szCs w:val="24"/>
        </w:rPr>
        <w:t xml:space="preserve"> </w:t>
      </w:r>
      <w:r w:rsidR="00FC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</w:t>
      </w:r>
      <w:r w:rsidRPr="00F3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64A" w:rsidRPr="008542F1" w:rsidRDefault="00F3264A" w:rsidP="00451FB4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</w:t>
      </w:r>
      <w:r w:rsidR="00A76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ализация инновационных проектов в сфере культуры в отчетном году</w:t>
      </w:r>
    </w:p>
    <w:p w:rsidR="008542F1" w:rsidRDefault="00F3264A" w:rsidP="00451FB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Как показывает анализ посещаемости мероприятий, больш</w:t>
      </w:r>
      <w:r w:rsidR="00025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популярностью среди жителей села пользуются мероприятия, которые проходят в новом формате, отличающиеся от обычных концертов. С появлением театрализации на нашей сцене, в зале значител</w:t>
      </w:r>
      <w:r w:rsidR="00FC4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 прибавилось </w:t>
      </w:r>
      <w:r w:rsidR="00FC4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зрителей, а так</w:t>
      </w:r>
      <w:r w:rsidRPr="00F3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желающих получить заветную р</w:t>
      </w:r>
      <w:r w:rsidR="00FC4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оль на сцене. Жители </w:t>
      </w:r>
      <w:r w:rsidR="00025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села</w:t>
      </w:r>
      <w:r w:rsidR="00FC4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5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принимают активное участие</w:t>
      </w:r>
      <w:r w:rsidR="00FC4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025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подготовке, и в проведении мероприятий.</w:t>
      </w:r>
      <w:r w:rsidR="00730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 популярностью стали пользоваться представления с применением ростовых кукол, как для детей, так и для взрослых.</w:t>
      </w:r>
    </w:p>
    <w:p w:rsidR="00EE0F5B" w:rsidRPr="00A7604E" w:rsidRDefault="00EE0F5B" w:rsidP="00A7604E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04E">
        <w:rPr>
          <w:rFonts w:ascii="Times New Roman" w:hAnsi="Times New Roman" w:cs="Times New Roman"/>
          <w:b/>
          <w:i/>
          <w:sz w:val="28"/>
          <w:szCs w:val="28"/>
        </w:rPr>
        <w:t>Краткий анализ деятельности учреждения культуры по работе с детьми и подростками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6B30FE" w:rsidTr="00216270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02" w:rsidRPr="006B30FE" w:rsidTr="00216270">
        <w:tc>
          <w:tcPr>
            <w:tcW w:w="4253" w:type="dxa"/>
          </w:tcPr>
          <w:p w:rsidR="005F5F02" w:rsidRPr="00216270" w:rsidRDefault="005F5F02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5F02" w:rsidRPr="00216270" w:rsidRDefault="00C71451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F5F02" w:rsidRPr="00216270" w:rsidRDefault="00D90FAC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F5F02" w:rsidRPr="00216270" w:rsidRDefault="00D90FAC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F5F02" w:rsidRPr="006B30FE" w:rsidTr="00216270">
        <w:tc>
          <w:tcPr>
            <w:tcW w:w="4253" w:type="dxa"/>
          </w:tcPr>
          <w:p w:rsidR="005F5F02" w:rsidRPr="00216270" w:rsidRDefault="005F5F02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5F02" w:rsidRPr="00216270" w:rsidRDefault="00C71451" w:rsidP="00C71451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5F02" w:rsidRPr="00216270" w:rsidRDefault="00C71451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F02" w:rsidRPr="00216270" w:rsidRDefault="00C71451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02" w:rsidRPr="006B30FE" w:rsidTr="00216270">
        <w:tc>
          <w:tcPr>
            <w:tcW w:w="4253" w:type="dxa"/>
          </w:tcPr>
          <w:p w:rsidR="005F5F02" w:rsidRPr="00216270" w:rsidRDefault="005F5F02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5F02" w:rsidRPr="00216270" w:rsidRDefault="00C71451" w:rsidP="00C71451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</w:t>
            </w:r>
          </w:p>
        </w:tc>
        <w:tc>
          <w:tcPr>
            <w:tcW w:w="1985" w:type="dxa"/>
          </w:tcPr>
          <w:p w:rsidR="005F5F02" w:rsidRPr="00216270" w:rsidRDefault="00D90FAC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F5F02" w:rsidRPr="00216270" w:rsidRDefault="00C71451" w:rsidP="00D90FAC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0FA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F5F02" w:rsidRPr="006B30FE" w:rsidTr="00216270">
        <w:tc>
          <w:tcPr>
            <w:tcW w:w="4253" w:type="dxa"/>
          </w:tcPr>
          <w:p w:rsidR="005F5F02" w:rsidRPr="00216270" w:rsidRDefault="005F5F02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5F02" w:rsidRPr="00216270" w:rsidRDefault="00C71451" w:rsidP="00C71451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F5F02" w:rsidRPr="00216270" w:rsidRDefault="00C71451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F02" w:rsidRPr="00216270" w:rsidRDefault="00C71451" w:rsidP="005F5F0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9714C" w:rsidRDefault="00D9714C" w:rsidP="00451FB4">
      <w:pPr>
        <w:shd w:val="clear" w:color="auto" w:fill="FFFFFF" w:themeFill="background1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Праздничная игровая развлекательная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BDB"/>
        </w:rPr>
        <w:t xml:space="preserve"> 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программа</w:t>
      </w:r>
      <w:r w:rsidRPr="00D9714C">
        <w:rPr>
          <w:rFonts w:ascii="Times New Roman" w:hAnsi="Times New Roman" w:cs="Times New Roman"/>
          <w:b/>
          <w:bCs/>
          <w:sz w:val="28"/>
          <w:szCs w:val="28"/>
          <w:shd w:val="clear" w:color="auto" w:fill="FFFBDB"/>
        </w:rPr>
        <w:t xml:space="preserve"> «</w:t>
      </w:r>
      <w:r w:rsidR="005837E3">
        <w:rPr>
          <w:rFonts w:ascii="Times New Roman" w:hAnsi="Times New Roman" w:cs="Times New Roman"/>
          <w:sz w:val="28"/>
          <w:szCs w:val="28"/>
        </w:rPr>
        <w:t>Россыпь радужных талантов!</w:t>
      </w:r>
      <w:r w:rsidRPr="00D9714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»</w:t>
      </w:r>
      <w:r w:rsidR="00A157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прошла в </w:t>
      </w:r>
      <w:hyperlink r:id="rId9" w:tgtFrame="_blank" w:history="1">
        <w:r w:rsidRPr="00D971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МКУК</w:t>
        </w:r>
      </w:hyperlink>
      <w:r w:rsidRPr="00D9714C">
        <w:rPr>
          <w:rFonts w:ascii="Times New Roman" w:hAnsi="Times New Roman" w:cs="Times New Roman"/>
          <w:sz w:val="28"/>
          <w:szCs w:val="28"/>
        </w:rPr>
        <w:t xml:space="preserve"> «КДЦ с. Кот</w:t>
      </w:r>
      <w:r w:rsidR="005837E3">
        <w:rPr>
          <w:rFonts w:ascii="Times New Roman" w:hAnsi="Times New Roman" w:cs="Times New Roman"/>
          <w:sz w:val="28"/>
          <w:szCs w:val="28"/>
        </w:rPr>
        <w:t>ик» 1 июня .</w:t>
      </w:r>
      <w:r w:rsidRPr="00D971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гости к ребятам</w:t>
      </w:r>
      <w:r w:rsidR="00A157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прилетел веселый Карлсон со своими играми и загадками. Несмотря на то, что неожиданно появившаяся Баба Яга хотела испортить детям праздник, все прошло замечательно!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Необычные эстафеты, загадки, песни о лете и каникулах, поднимали настроение и детям, и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BDB"/>
        </w:rPr>
        <w:t xml:space="preserve"> </w:t>
      </w:r>
      <w:r w:rsidR="00A157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взрослым. 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</w:t>
      </w:r>
      <w:r w:rsidR="00142D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перерывах между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BDB"/>
        </w:rPr>
        <w:t xml:space="preserve"> </w:t>
      </w:r>
      <w:r w:rsidRPr="00D971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конкурсами со своими номерами выступили клубные фо</w:t>
      </w:r>
      <w:r w:rsidR="005837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рмирования: хореографические детские коллективы «Карамельки» и «Непоседы», а также вокальные детские коллективы «Голосок» и «Микс». Все ребята с удовольствием пели и танцевали вместе с артистами.</w:t>
      </w:r>
    </w:p>
    <w:p w:rsidR="00B517AE" w:rsidRDefault="00B517AE" w:rsidP="00451FB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138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1 по 17</w:t>
      </w:r>
      <w:r w:rsidR="00115E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F4C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июня МКУК «КДЦ с. Котик» проводили кружковую деятельность для школьного оздоровительного лагеря МОУ «Котикская СОШ», в которой школьники смогли проявить свои таланты. И в последний заключительный день был организован праздник, на котором дети показывали свои достижения, которым научились на</w:t>
      </w:r>
      <w:r w:rsidR="00A157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занятиях клубных формирований.</w:t>
      </w:r>
    </w:p>
    <w:p w:rsidR="00B517AE" w:rsidRDefault="001C4104" w:rsidP="00451FB4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color w:val="1C1C1C"/>
          <w:sz w:val="21"/>
          <w:szCs w:val="21"/>
          <w:shd w:val="clear" w:color="auto" w:fill="EDED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режиме оф</w:t>
      </w:r>
      <w:r w:rsidR="00B5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лайн проходило не так много мероприятий, но всё же </w:t>
      </w:r>
      <w:r w:rsidR="00C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были. К дню Флага</w:t>
      </w:r>
      <w:r w:rsidR="00B5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МКУК «КДЦ с. Кот</w:t>
      </w:r>
      <w:r w:rsidR="00C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ик» проходила акция «Триколор в твоем окне</w:t>
      </w:r>
      <w:r w:rsidR="00B5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которая заключалась в оформлении окон домов, учр</w:t>
      </w:r>
      <w:r w:rsidR="00C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еждений </w:t>
      </w:r>
      <w:r w:rsidR="00C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поселения. </w:t>
      </w:r>
      <w:r w:rsidR="0039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 с праздником Защитников Отечества коллектив КДЦ поздравил видеороликом, в котором прозвучали стихи в исполнении детей. А также исполнили песни вокальный ансамбль «Ивушки», инструментальный ансамбль «Восход». К поздравлениям присоединился директор МКУК «КДЦ с.</w:t>
      </w:r>
      <w:r w:rsidR="006E3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Котик» Кожевни</w:t>
      </w:r>
      <w:r w:rsidR="00651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К.В.</w:t>
      </w:r>
    </w:p>
    <w:p w:rsidR="00FF4C31" w:rsidRPr="00D9714C" w:rsidRDefault="00FF4C31" w:rsidP="00FF4C31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8147C" w:rsidRPr="00F8147C" w:rsidRDefault="003A5372" w:rsidP="00F8147C">
      <w:pPr>
        <w:pStyle w:val="a3"/>
        <w:numPr>
          <w:ilvl w:val="1"/>
          <w:numId w:val="13"/>
        </w:numPr>
        <w:tabs>
          <w:tab w:val="left" w:pos="0"/>
          <w:tab w:val="left" w:pos="567"/>
        </w:tabs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7C">
        <w:rPr>
          <w:rFonts w:ascii="Times New Roman" w:hAnsi="Times New Roman" w:cs="Times New Roman"/>
          <w:b/>
          <w:i/>
          <w:sz w:val="28"/>
          <w:szCs w:val="28"/>
        </w:rPr>
        <w:t>Краткий анализ деятельности учреждений культуры</w:t>
      </w:r>
    </w:p>
    <w:p w:rsidR="003A5372" w:rsidRPr="00F8147C" w:rsidRDefault="003A5372" w:rsidP="00F8147C">
      <w:pPr>
        <w:pStyle w:val="a3"/>
        <w:tabs>
          <w:tab w:val="left" w:pos="0"/>
          <w:tab w:val="left" w:pos="567"/>
        </w:tabs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7C">
        <w:rPr>
          <w:rFonts w:ascii="Times New Roman" w:hAnsi="Times New Roman" w:cs="Times New Roman"/>
          <w:b/>
          <w:i/>
          <w:sz w:val="28"/>
          <w:szCs w:val="28"/>
        </w:rPr>
        <w:t>по работе с молодежью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6270" w:rsidRPr="00216270" w:rsidRDefault="005A78BF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216270" w:rsidRPr="00216270" w:rsidRDefault="005A78BF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5A78BF" w:rsidP="00C71451">
            <w:pPr>
              <w:pStyle w:val="a3"/>
              <w:tabs>
                <w:tab w:val="left" w:pos="0"/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714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C71451" w:rsidP="009404BB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4412" w:rsidRPr="00B9258A" w:rsidRDefault="00794412" w:rsidP="00794412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517AE" w:rsidRPr="00794412" w:rsidRDefault="007B46D8" w:rsidP="00451F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 МКУК «КДЦ с. Котик» 13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 xml:space="preserve"> октября МОУ </w:t>
      </w:r>
      <w:r w:rsidR="00451FB4">
        <w:rPr>
          <w:rFonts w:ascii="Times New Roman" w:hAnsi="Times New Roman" w:cs="Times New Roman"/>
          <w:color w:val="1C1C1C"/>
          <w:sz w:val="28"/>
          <w:szCs w:val="28"/>
        </w:rPr>
        <w:t>«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>Котикская СОШ</w:t>
      </w:r>
      <w:r w:rsidR="00451FB4">
        <w:rPr>
          <w:rFonts w:ascii="Times New Roman" w:hAnsi="Times New Roman" w:cs="Times New Roman"/>
          <w:color w:val="1C1C1C"/>
          <w:sz w:val="28"/>
          <w:szCs w:val="28"/>
        </w:rPr>
        <w:t>»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 xml:space="preserve"> совместно с работниками КДЦ организовали осенний бал дл</w:t>
      </w:r>
      <w:r>
        <w:rPr>
          <w:rFonts w:ascii="Times New Roman" w:hAnsi="Times New Roman" w:cs="Times New Roman"/>
          <w:color w:val="1C1C1C"/>
          <w:sz w:val="28"/>
          <w:szCs w:val="28"/>
        </w:rPr>
        <w:t>я 7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 xml:space="preserve"> -11 классов.</w:t>
      </w:r>
      <w:r w:rsidR="00320987">
        <w:rPr>
          <w:rFonts w:ascii="Times New Roman" w:hAnsi="Times New Roman" w:cs="Times New Roman"/>
          <w:color w:val="1C1C1C"/>
          <w:sz w:val="28"/>
          <w:szCs w:val="28"/>
        </w:rPr>
        <w:t xml:space="preserve"> Меро</w:t>
      </w:r>
      <w:r w:rsidR="0008476C">
        <w:rPr>
          <w:rFonts w:ascii="Times New Roman" w:hAnsi="Times New Roman" w:cs="Times New Roman"/>
          <w:color w:val="1C1C1C"/>
          <w:sz w:val="28"/>
          <w:szCs w:val="28"/>
        </w:rPr>
        <w:t xml:space="preserve">приятие проходило в стиле КВН, </w:t>
      </w:r>
      <w:r w:rsidR="00320987"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>се игры и конкурсы этой развлекательной программы были связаны с осенней темой.</w:t>
      </w:r>
      <w:r w:rsidR="0032098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 xml:space="preserve"> В течение вечера интересные конкурсы чередовались музыкальными номерам</w:t>
      </w:r>
      <w:r w:rsidR="00320987">
        <w:rPr>
          <w:rFonts w:ascii="Times New Roman" w:hAnsi="Times New Roman" w:cs="Times New Roman"/>
          <w:color w:val="1C1C1C"/>
          <w:sz w:val="28"/>
          <w:szCs w:val="28"/>
        </w:rPr>
        <w:t xml:space="preserve">и. Своими выступлениями </w:t>
      </w:r>
      <w:r w:rsidR="008D6CDA">
        <w:rPr>
          <w:rFonts w:ascii="Times New Roman" w:hAnsi="Times New Roman" w:cs="Times New Roman"/>
          <w:color w:val="1C1C1C"/>
          <w:sz w:val="28"/>
          <w:szCs w:val="28"/>
        </w:rPr>
        <w:t>порадовала вок</w:t>
      </w:r>
      <w:r w:rsidR="00320987">
        <w:rPr>
          <w:rFonts w:ascii="Times New Roman" w:hAnsi="Times New Roman" w:cs="Times New Roman"/>
          <w:color w:val="1C1C1C"/>
          <w:sz w:val="28"/>
          <w:szCs w:val="28"/>
        </w:rPr>
        <w:t>альная группа «Микс».</w:t>
      </w:r>
      <w:r w:rsidR="00B517AE" w:rsidRPr="00674F60">
        <w:rPr>
          <w:rFonts w:ascii="Times New Roman" w:hAnsi="Times New Roman" w:cs="Times New Roman"/>
          <w:color w:val="1C1C1C"/>
          <w:sz w:val="28"/>
          <w:szCs w:val="28"/>
        </w:rPr>
        <w:t xml:space="preserve"> Веселая музыка и чудесная атмосфера праздника витала в воздухе. Мероприятие завершила зажигательная дискотека.</w:t>
      </w:r>
    </w:p>
    <w:p w:rsidR="003A5372" w:rsidRPr="00F8147C" w:rsidRDefault="003A5372" w:rsidP="00F8147C">
      <w:pPr>
        <w:pStyle w:val="a3"/>
        <w:numPr>
          <w:ilvl w:val="1"/>
          <w:numId w:val="13"/>
        </w:numPr>
        <w:tabs>
          <w:tab w:val="left" w:pos="0"/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7C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985" w:type="dxa"/>
          </w:tcPr>
          <w:p w:rsidR="00216270" w:rsidRPr="00216270" w:rsidRDefault="0036509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16270" w:rsidRPr="00216270" w:rsidRDefault="00C71451" w:rsidP="00365092">
            <w:pPr>
              <w:pStyle w:val="a3"/>
              <w:tabs>
                <w:tab w:val="left" w:pos="0"/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650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4412" w:rsidRPr="00F32152" w:rsidRDefault="00794412" w:rsidP="00451FB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 мая в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КДЦ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 состоялся праздничный концерт «</w:t>
      </w:r>
      <w:r w:rsidR="00D561EB">
        <w:rPr>
          <w:color w:val="000000"/>
          <w:sz w:val="28"/>
          <w:szCs w:val="28"/>
          <w:shd w:val="clear" w:color="auto" w:fill="FFFFFF"/>
        </w:rPr>
        <w:t>Как хорошо на свете без войны</w:t>
      </w:r>
      <w:r>
        <w:rPr>
          <w:color w:val="000000"/>
          <w:sz w:val="28"/>
          <w:szCs w:val="28"/>
          <w:shd w:val="clear" w:color="auto" w:fill="FFFFFF"/>
        </w:rPr>
        <w:t>!</w:t>
      </w:r>
      <w:r w:rsidR="00D561EB">
        <w:rPr>
          <w:color w:val="000000"/>
          <w:sz w:val="28"/>
          <w:szCs w:val="28"/>
          <w:shd w:val="clear" w:color="auto" w:fill="FFFFFF"/>
        </w:rPr>
        <w:t>»</w:t>
      </w:r>
      <w:r w:rsidRPr="008C272F">
        <w:rPr>
          <w:sz w:val="28"/>
          <w:szCs w:val="28"/>
          <w:shd w:val="clear" w:color="auto" w:fill="FFFFFF"/>
        </w:rPr>
        <w:t>.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 В этот день со сцены </w:t>
      </w:r>
      <w:r>
        <w:rPr>
          <w:color w:val="000000"/>
          <w:sz w:val="28"/>
          <w:szCs w:val="28"/>
          <w:shd w:val="clear" w:color="auto" w:fill="FFFFFF"/>
        </w:rPr>
        <w:t>КДЦ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 п</w:t>
      </w:r>
      <w:r w:rsidR="006E3F63">
        <w:rPr>
          <w:color w:val="000000"/>
          <w:sz w:val="28"/>
          <w:szCs w:val="28"/>
          <w:shd w:val="clear" w:color="auto" w:fill="FFFFFF"/>
        </w:rPr>
        <w:t>розвучало много слов о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 мужестве, доблести предков, благодаря которым выстояли и победили в той жестокой войне. На протяжении всего праздничного концерта звучали </w:t>
      </w:r>
      <w:r w:rsidR="00D561EB">
        <w:rPr>
          <w:color w:val="000000"/>
          <w:sz w:val="28"/>
          <w:szCs w:val="28"/>
          <w:shd w:val="clear" w:color="auto" w:fill="FFFFFF"/>
        </w:rPr>
        <w:t xml:space="preserve">песни военных </w:t>
      </w:r>
      <w:r w:rsidR="00D561EB">
        <w:rPr>
          <w:color w:val="000000"/>
          <w:sz w:val="28"/>
          <w:szCs w:val="28"/>
          <w:shd w:val="clear" w:color="auto" w:fill="FFFFFF"/>
        </w:rPr>
        <w:lastRenderedPageBreak/>
        <w:t xml:space="preserve">лет, </w:t>
      </w:r>
      <w:r w:rsidR="00822D9F">
        <w:rPr>
          <w:color w:val="000000"/>
          <w:sz w:val="28"/>
          <w:szCs w:val="28"/>
          <w:shd w:val="clear" w:color="auto" w:fill="FFFFFF"/>
        </w:rPr>
        <w:t>а также военные современные композиции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 в исполнении коллективов и солистов </w:t>
      </w:r>
      <w:r>
        <w:rPr>
          <w:color w:val="000000"/>
          <w:sz w:val="28"/>
          <w:szCs w:val="28"/>
          <w:shd w:val="clear" w:color="auto" w:fill="FFFFFF"/>
        </w:rPr>
        <w:t>КДЦ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. </w:t>
      </w:r>
      <w:r w:rsidR="00D561EB">
        <w:rPr>
          <w:color w:val="000000"/>
          <w:sz w:val="28"/>
          <w:szCs w:val="28"/>
          <w:shd w:val="clear" w:color="auto" w:fill="FFFFFF"/>
        </w:rPr>
        <w:t>Детские вокальные коллективы «Голосок» и «Микс»</w:t>
      </w:r>
      <w:r w:rsidR="00822D9F">
        <w:rPr>
          <w:color w:val="000000"/>
          <w:sz w:val="28"/>
          <w:szCs w:val="28"/>
          <w:shd w:val="clear" w:color="auto" w:fill="FFFFFF"/>
        </w:rPr>
        <w:t xml:space="preserve"> исполнили песни, а хореографический коллектив «Непоседы» исполнил танец «Встанем». В концерте принимали участие вокальный коллектив «Ивушки», инструментальный ансамбль «Восход».</w:t>
      </w:r>
      <w:r w:rsidRPr="00F32152">
        <w:rPr>
          <w:color w:val="000000"/>
          <w:sz w:val="28"/>
          <w:szCs w:val="28"/>
        </w:rPr>
        <w:br/>
      </w:r>
      <w:r w:rsidRPr="00F32152">
        <w:rPr>
          <w:color w:val="000000"/>
          <w:sz w:val="28"/>
          <w:szCs w:val="28"/>
          <w:shd w:val="clear" w:color="auto" w:fill="FFFFFF"/>
        </w:rPr>
        <w:t>   Финальной точкой праздничного концерта стала муз</w:t>
      </w:r>
      <w:r w:rsidR="00822D9F">
        <w:rPr>
          <w:color w:val="000000"/>
          <w:sz w:val="28"/>
          <w:szCs w:val="28"/>
          <w:shd w:val="clear" w:color="auto" w:fill="FFFFFF"/>
        </w:rPr>
        <w:t>ыкальная композиция «Бессмертный полк</w:t>
      </w:r>
      <w:r w:rsidRPr="00F32152">
        <w:rPr>
          <w:color w:val="000000"/>
          <w:sz w:val="28"/>
          <w:szCs w:val="28"/>
          <w:shd w:val="clear" w:color="auto" w:fill="FFFFFF"/>
        </w:rPr>
        <w:t xml:space="preserve">» в исполнении </w:t>
      </w:r>
      <w:r w:rsidR="00822D9F">
        <w:rPr>
          <w:color w:val="000000"/>
          <w:sz w:val="28"/>
          <w:szCs w:val="28"/>
          <w:shd w:val="clear" w:color="auto" w:fill="FFFFFF"/>
        </w:rPr>
        <w:t>всех участников концерта</w:t>
      </w:r>
      <w:r w:rsidRPr="00F32152">
        <w:rPr>
          <w:color w:val="000000"/>
          <w:sz w:val="28"/>
          <w:szCs w:val="28"/>
          <w:shd w:val="clear" w:color="auto" w:fill="FFFFFF"/>
        </w:rPr>
        <w:t>, слова которой подхватили все присутствующие в зрительном зале.</w:t>
      </w:r>
    </w:p>
    <w:p w:rsidR="00794412" w:rsidRPr="00794412" w:rsidRDefault="00794412" w:rsidP="00451FB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</w:rPr>
      </w:pPr>
      <w:r w:rsidRPr="00794412">
        <w:rPr>
          <w:sz w:val="28"/>
          <w:szCs w:val="28"/>
        </w:rPr>
        <w:t>12 июня — особая дата в новейшей истории нашей страны. День России — праздник, символизирующий единство нашего многонационального народа и торжество великого суверенного и независимого государства. В честь этого праздника, 11 июня работники КДЦ с. Котик провели велопробег,</w:t>
      </w:r>
      <w:r>
        <w:rPr>
          <w:sz w:val="28"/>
          <w:szCs w:val="28"/>
        </w:rPr>
        <w:t xml:space="preserve"> который стал ежегодной традицией,</w:t>
      </w:r>
      <w:r w:rsidRPr="00794412">
        <w:rPr>
          <w:sz w:val="28"/>
          <w:szCs w:val="28"/>
        </w:rPr>
        <w:t xml:space="preserve"> посвящённый Дню России.  Целью данного мероприятия стало напомнить сельчанам, которые</w:t>
      </w:r>
      <w:r w:rsidR="007B46D8">
        <w:rPr>
          <w:sz w:val="28"/>
          <w:szCs w:val="28"/>
        </w:rPr>
        <w:t xml:space="preserve"> являются гражданами России</w:t>
      </w:r>
      <w:r w:rsidRPr="00794412">
        <w:rPr>
          <w:sz w:val="28"/>
          <w:szCs w:val="28"/>
        </w:rPr>
        <w:t xml:space="preserve">, </w:t>
      </w:r>
      <w:r w:rsidR="00F91446">
        <w:rPr>
          <w:sz w:val="28"/>
          <w:szCs w:val="28"/>
        </w:rPr>
        <w:t xml:space="preserve">что нужно </w:t>
      </w:r>
      <w:r w:rsidRPr="00794412">
        <w:rPr>
          <w:sz w:val="28"/>
          <w:szCs w:val="28"/>
        </w:rPr>
        <w:t>формировать гражданскую культуру, развивать патриотичес</w:t>
      </w:r>
      <w:r w:rsidR="007B46D8">
        <w:rPr>
          <w:sz w:val="28"/>
          <w:szCs w:val="28"/>
        </w:rPr>
        <w:t xml:space="preserve">кие чувства. </w:t>
      </w:r>
    </w:p>
    <w:p w:rsidR="00794412" w:rsidRPr="00794412" w:rsidRDefault="00794412" w:rsidP="00451FB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794412">
        <w:rPr>
          <w:sz w:val="28"/>
          <w:szCs w:val="28"/>
          <w:shd w:val="clear" w:color="auto" w:fill="FFFFFF"/>
        </w:rPr>
        <w:t>22 июня - самый скорбный день в истории нашего Отечества - День памяти и скорби. В этот день жители села Котик собрались у мемориала Славы, чтобы почтить память наших воинов - земляков, павших за Родину на полях сражений. работниками МКУК "КДЦ с. Котик" были организованы митинг и акция "Свеча памяти". Отдать честь погибшим в борьбе за нашу Родину приш</w:t>
      </w:r>
      <w:r w:rsidR="00C16498">
        <w:rPr>
          <w:sz w:val="28"/>
          <w:szCs w:val="28"/>
          <w:shd w:val="clear" w:color="auto" w:fill="FFFFFF"/>
        </w:rPr>
        <w:t xml:space="preserve">ли школьники </w:t>
      </w:r>
      <w:r w:rsidR="00511D2A">
        <w:rPr>
          <w:sz w:val="28"/>
          <w:szCs w:val="28"/>
          <w:shd w:val="clear" w:color="auto" w:fill="FFFFFF"/>
        </w:rPr>
        <w:t xml:space="preserve">и учителя </w:t>
      </w:r>
      <w:r w:rsidRPr="00794412">
        <w:rPr>
          <w:sz w:val="28"/>
          <w:szCs w:val="28"/>
          <w:shd w:val="clear" w:color="auto" w:fill="FFFFFF"/>
        </w:rPr>
        <w:t>МО</w:t>
      </w:r>
      <w:r w:rsidR="00511D2A">
        <w:rPr>
          <w:sz w:val="28"/>
          <w:szCs w:val="28"/>
          <w:shd w:val="clear" w:color="auto" w:fill="FFFFFF"/>
        </w:rPr>
        <w:t xml:space="preserve">У "Котикская СОШ", </w:t>
      </w:r>
      <w:r w:rsidRPr="00794412">
        <w:rPr>
          <w:sz w:val="28"/>
          <w:szCs w:val="28"/>
          <w:shd w:val="clear" w:color="auto" w:fill="FFFFFF"/>
        </w:rPr>
        <w:t xml:space="preserve"> жители и представители Администрации Коти</w:t>
      </w:r>
      <w:r w:rsidR="00511D2A">
        <w:rPr>
          <w:sz w:val="28"/>
          <w:szCs w:val="28"/>
          <w:shd w:val="clear" w:color="auto" w:fill="FFFFFF"/>
        </w:rPr>
        <w:t>кского сельского поселения</w:t>
      </w:r>
      <w:r w:rsidRPr="00794412">
        <w:rPr>
          <w:sz w:val="28"/>
          <w:szCs w:val="28"/>
          <w:shd w:val="clear" w:color="auto" w:fill="FFFFFF"/>
        </w:rPr>
        <w:t>. Со словами скорби и благодарности выступили глава Котикского поселе</w:t>
      </w:r>
      <w:r w:rsidR="00511D2A">
        <w:rPr>
          <w:sz w:val="28"/>
          <w:szCs w:val="28"/>
          <w:shd w:val="clear" w:color="auto" w:fill="FFFFFF"/>
        </w:rPr>
        <w:t>ния Горюнов Владимир Викторович</w:t>
      </w:r>
      <w:r w:rsidRPr="00794412">
        <w:rPr>
          <w:sz w:val="28"/>
          <w:szCs w:val="28"/>
          <w:shd w:val="clear" w:color="auto" w:fill="FFFFFF"/>
        </w:rPr>
        <w:t>, Председатель Совета Ветеранов Котикского поселения Провор</w:t>
      </w:r>
      <w:r w:rsidR="00511D2A">
        <w:rPr>
          <w:sz w:val="28"/>
          <w:szCs w:val="28"/>
          <w:shd w:val="clear" w:color="auto" w:fill="FFFFFF"/>
        </w:rPr>
        <w:t>оцкая Тамара Владимировна</w:t>
      </w:r>
      <w:r w:rsidRPr="00794412">
        <w:rPr>
          <w:sz w:val="28"/>
          <w:szCs w:val="28"/>
          <w:shd w:val="clear" w:color="auto" w:fill="FFFFFF"/>
        </w:rPr>
        <w:t>. Участники митинга почтили память всех не вернувшихся с той страшной войны минутой молчания, возложили цветы к мемориалу и зажгли свечи, как символ скорби и вечной памяти о наших соотечественниках, погибших в ВОВ.</w:t>
      </w:r>
    </w:p>
    <w:p w:rsidR="00794412" w:rsidRDefault="00794412" w:rsidP="0079441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  <w:shd w:val="clear" w:color="auto" w:fill="FFFFFF"/>
        </w:rPr>
      </w:pPr>
    </w:p>
    <w:p w:rsidR="00294A0B" w:rsidRPr="00F8147C" w:rsidRDefault="00294A0B" w:rsidP="00A7604E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 </w:t>
      </w:r>
      <w:r w:rsidRPr="00F8147C">
        <w:rPr>
          <w:b/>
          <w:i/>
          <w:sz w:val="28"/>
          <w:szCs w:val="28"/>
        </w:rPr>
        <w:t>Профориентационная работа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216270" w:rsidRPr="00216270" w:rsidRDefault="0079441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6270" w:rsidRPr="00216270" w:rsidRDefault="009404BB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7447F6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216270" w:rsidRPr="00216270" w:rsidRDefault="007447F6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270" w:rsidRPr="00216270" w:rsidRDefault="007447F6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7447F6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270" w:rsidRPr="00216270" w:rsidRDefault="009404BB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216270" w:rsidRPr="00216270" w:rsidRDefault="007447F6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216270" w:rsidRPr="00F8147C" w:rsidRDefault="00F8147C" w:rsidP="00451FB4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C">
        <w:rPr>
          <w:rFonts w:ascii="Times New Roman" w:hAnsi="Times New Roman" w:cs="Times New Roman"/>
          <w:sz w:val="28"/>
          <w:szCs w:val="28"/>
        </w:rPr>
        <w:t xml:space="preserve">    </w:t>
      </w:r>
      <w:r w:rsidR="007447F6" w:rsidRPr="00F8147C">
        <w:rPr>
          <w:rFonts w:ascii="Times New Roman" w:hAnsi="Times New Roman" w:cs="Times New Roman"/>
          <w:sz w:val="28"/>
          <w:szCs w:val="28"/>
        </w:rPr>
        <w:t xml:space="preserve">В </w:t>
      </w:r>
      <w:r w:rsidR="00D63E23">
        <w:rPr>
          <w:rFonts w:ascii="Times New Roman" w:hAnsi="Times New Roman" w:cs="Times New Roman"/>
          <w:sz w:val="28"/>
          <w:szCs w:val="28"/>
        </w:rPr>
        <w:t xml:space="preserve">январе 2023 года </w:t>
      </w:r>
      <w:r w:rsidR="007447F6" w:rsidRPr="00F8147C">
        <w:rPr>
          <w:rFonts w:ascii="Times New Roman" w:hAnsi="Times New Roman" w:cs="Times New Roman"/>
          <w:sz w:val="28"/>
          <w:szCs w:val="28"/>
        </w:rPr>
        <w:t xml:space="preserve">оформлен информационный стенд </w:t>
      </w:r>
      <w:r w:rsidR="00D63E23">
        <w:rPr>
          <w:rFonts w:ascii="Times New Roman" w:hAnsi="Times New Roman" w:cs="Times New Roman"/>
          <w:sz w:val="28"/>
          <w:szCs w:val="28"/>
        </w:rPr>
        <w:t>по</w:t>
      </w:r>
      <w:r w:rsidR="007447F6" w:rsidRPr="00F8147C">
        <w:rPr>
          <w:rFonts w:ascii="Times New Roman" w:hAnsi="Times New Roman" w:cs="Times New Roman"/>
          <w:sz w:val="28"/>
          <w:szCs w:val="28"/>
        </w:rPr>
        <w:t xml:space="preserve"> </w:t>
      </w:r>
      <w:r w:rsidRPr="00F8147C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D63E23">
        <w:rPr>
          <w:rFonts w:ascii="Times New Roman" w:hAnsi="Times New Roman" w:cs="Times New Roman"/>
          <w:sz w:val="28"/>
          <w:szCs w:val="28"/>
        </w:rPr>
        <w:t>ой работе учебных заведений г. Тулуна</w:t>
      </w:r>
      <w:r w:rsidRPr="00F8147C">
        <w:rPr>
          <w:rFonts w:ascii="Times New Roman" w:hAnsi="Times New Roman" w:cs="Times New Roman"/>
          <w:sz w:val="28"/>
          <w:szCs w:val="28"/>
        </w:rPr>
        <w:t>.</w:t>
      </w:r>
    </w:p>
    <w:p w:rsidR="00F8147C" w:rsidRPr="00F8147C" w:rsidRDefault="003A5372" w:rsidP="00F8147C">
      <w:pPr>
        <w:pStyle w:val="a3"/>
        <w:numPr>
          <w:ilvl w:val="1"/>
          <w:numId w:val="13"/>
        </w:numPr>
        <w:tabs>
          <w:tab w:val="left" w:pos="0"/>
          <w:tab w:val="left" w:pos="567"/>
        </w:tabs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7C">
        <w:rPr>
          <w:rFonts w:ascii="Times New Roman" w:hAnsi="Times New Roman" w:cs="Times New Roman"/>
          <w:b/>
          <w:i/>
          <w:sz w:val="28"/>
          <w:szCs w:val="28"/>
        </w:rPr>
        <w:t>Краткий анализ деятельности учреждения культуры</w:t>
      </w:r>
    </w:p>
    <w:p w:rsidR="003A5372" w:rsidRPr="00F8147C" w:rsidRDefault="003A5372" w:rsidP="00F8147C">
      <w:pPr>
        <w:pStyle w:val="a3"/>
        <w:tabs>
          <w:tab w:val="left" w:pos="0"/>
          <w:tab w:val="left" w:pos="567"/>
        </w:tabs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7C">
        <w:rPr>
          <w:rFonts w:ascii="Times New Roman" w:hAnsi="Times New Roman" w:cs="Times New Roman"/>
          <w:b/>
          <w:i/>
          <w:sz w:val="28"/>
          <w:szCs w:val="28"/>
        </w:rPr>
        <w:t>по работе с семьей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</w:t>
            </w:r>
          </w:p>
        </w:tc>
        <w:tc>
          <w:tcPr>
            <w:tcW w:w="1985" w:type="dxa"/>
          </w:tcPr>
          <w:p w:rsidR="00216270" w:rsidRPr="00216270" w:rsidRDefault="0036509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16270" w:rsidRPr="00216270" w:rsidRDefault="00D90FAC" w:rsidP="00365092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650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6270" w:rsidRPr="00216270" w:rsidRDefault="00F8147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C7145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6B67" w:rsidRDefault="00F8147C" w:rsidP="00451FB4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67">
        <w:rPr>
          <w:rFonts w:ascii="Times New Roman" w:hAnsi="Times New Roman" w:cs="Times New Roman"/>
          <w:sz w:val="28"/>
          <w:szCs w:val="28"/>
        </w:rPr>
        <w:t xml:space="preserve">    </w:t>
      </w:r>
      <w:r w:rsidR="008D6CDA">
        <w:rPr>
          <w:rFonts w:ascii="Times New Roman" w:hAnsi="Times New Roman" w:cs="Times New Roman"/>
          <w:color w:val="1C1C1C"/>
          <w:sz w:val="28"/>
          <w:szCs w:val="28"/>
        </w:rPr>
        <w:t xml:space="preserve">Уже стало традицией в последнее воскресенье ноября отмечать День Матери. 24 ноября </w:t>
      </w:r>
      <w:r w:rsidR="00A070EC">
        <w:rPr>
          <w:rFonts w:ascii="Times New Roman" w:hAnsi="Times New Roman" w:cs="Times New Roman"/>
          <w:color w:val="1C1C1C"/>
          <w:sz w:val="28"/>
          <w:szCs w:val="28"/>
        </w:rPr>
        <w:t xml:space="preserve">в </w:t>
      </w:r>
      <w:r w:rsidR="008D6CDA">
        <w:rPr>
          <w:rFonts w:ascii="Times New Roman" w:hAnsi="Times New Roman" w:cs="Times New Roman"/>
          <w:color w:val="1C1C1C"/>
          <w:sz w:val="28"/>
          <w:szCs w:val="28"/>
        </w:rPr>
        <w:t>МКУК «КДЦ с. Котик» состоялась праздничная концертная программа «Мама- первое слово, или Цветные сны»</w:t>
      </w:r>
      <w:r w:rsidR="00A070EC">
        <w:rPr>
          <w:rFonts w:ascii="Times New Roman" w:hAnsi="Times New Roman" w:cs="Times New Roman"/>
          <w:color w:val="1C1C1C"/>
          <w:sz w:val="28"/>
          <w:szCs w:val="28"/>
        </w:rPr>
        <w:t>. Всех гостей, собравшихся в зале, приветствовали ведущие праздника добрыми, искренними словами в адрес мам. Им удалось создать в зале атмосферу доброжелательности и хорошего настроения. Мамы с восхищением наблюдали за выступлением своих детей. Вокальные коллективы «Голосок», «Микс» радовали своих мам песнями, а хореографические коллективы «Карамельки» и «Непоседы»</w:t>
      </w:r>
      <w:r w:rsidR="00283F07">
        <w:rPr>
          <w:rFonts w:ascii="Times New Roman" w:hAnsi="Times New Roman" w:cs="Times New Roman"/>
          <w:color w:val="1C1C1C"/>
          <w:sz w:val="28"/>
          <w:szCs w:val="28"/>
        </w:rPr>
        <w:t xml:space="preserve"> веселыми </w:t>
      </w:r>
      <w:r w:rsidR="00A070EC">
        <w:rPr>
          <w:rFonts w:ascii="Times New Roman" w:hAnsi="Times New Roman" w:cs="Times New Roman"/>
          <w:color w:val="1C1C1C"/>
          <w:sz w:val="28"/>
          <w:szCs w:val="28"/>
        </w:rPr>
        <w:t xml:space="preserve">танцами. Также свои номера показали вокальная женская группа «Ивушки», инструментальные </w:t>
      </w:r>
      <w:r w:rsidR="00283F07">
        <w:rPr>
          <w:rFonts w:ascii="Times New Roman" w:hAnsi="Times New Roman" w:cs="Times New Roman"/>
          <w:color w:val="1C1C1C"/>
          <w:sz w:val="28"/>
          <w:szCs w:val="28"/>
        </w:rPr>
        <w:t>ансамбли</w:t>
      </w:r>
      <w:r w:rsidR="00A070EC">
        <w:rPr>
          <w:rFonts w:ascii="Times New Roman" w:hAnsi="Times New Roman" w:cs="Times New Roman"/>
          <w:color w:val="1C1C1C"/>
          <w:sz w:val="28"/>
          <w:szCs w:val="28"/>
        </w:rPr>
        <w:t xml:space="preserve"> «Восход», «Серебряные струны»</w:t>
      </w:r>
      <w:r w:rsidR="00283F07">
        <w:rPr>
          <w:rFonts w:ascii="Times New Roman" w:hAnsi="Times New Roman" w:cs="Times New Roman"/>
          <w:color w:val="1C1C1C"/>
          <w:sz w:val="28"/>
          <w:szCs w:val="28"/>
        </w:rPr>
        <w:t xml:space="preserve">, а мамы, которые посещают </w:t>
      </w:r>
      <w:r w:rsidR="00A070EC">
        <w:rPr>
          <w:rFonts w:ascii="Times New Roman" w:hAnsi="Times New Roman" w:cs="Times New Roman"/>
          <w:color w:val="1C1C1C"/>
          <w:sz w:val="28"/>
          <w:szCs w:val="28"/>
        </w:rPr>
        <w:t>хореографический коллектив «Грация»</w:t>
      </w:r>
      <w:r w:rsidR="00283F07">
        <w:rPr>
          <w:rFonts w:ascii="Times New Roman" w:hAnsi="Times New Roman" w:cs="Times New Roman"/>
          <w:color w:val="1C1C1C"/>
          <w:sz w:val="28"/>
          <w:szCs w:val="28"/>
        </w:rPr>
        <w:t xml:space="preserve"> показали зажигательный танец. После каждого выступления не стихали долгие аплодисменты, все зрители получили заряд бодрости и хорошего настроения.</w:t>
      </w:r>
    </w:p>
    <w:p w:rsidR="003A5372" w:rsidRPr="00A7604E" w:rsidRDefault="00F8147C" w:rsidP="00A7604E">
      <w:pPr>
        <w:pStyle w:val="a3"/>
        <w:numPr>
          <w:ilvl w:val="1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04E">
        <w:rPr>
          <w:rFonts w:ascii="Times New Roman" w:hAnsi="Times New Roman" w:cs="Times New Roman"/>
          <w:sz w:val="24"/>
          <w:szCs w:val="24"/>
        </w:rPr>
        <w:t xml:space="preserve"> </w:t>
      </w:r>
      <w:r w:rsidR="003A5372" w:rsidRPr="00A7604E">
        <w:rPr>
          <w:rFonts w:ascii="Times New Roman" w:hAnsi="Times New Roman" w:cs="Times New Roman"/>
          <w:b/>
          <w:i/>
          <w:sz w:val="28"/>
          <w:szCs w:val="28"/>
        </w:rPr>
        <w:t>Краткий анализ деятельности учреждения культуры по работе с лицами старшего возраста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216270" w:rsidRPr="00216270" w:rsidRDefault="006B3A39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216270" w:rsidRPr="00216270" w:rsidRDefault="006B3A39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270" w:rsidRPr="00216270" w:rsidRDefault="00C053DD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9404BB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216270" w:rsidRPr="00216270" w:rsidRDefault="0036509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16270" w:rsidRPr="00216270" w:rsidRDefault="0036509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216270" w:rsidRPr="00216270" w:rsidRDefault="006B3A39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270" w:rsidRPr="00216270" w:rsidRDefault="00C053DD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9404BB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3A39" w:rsidRPr="00152A43" w:rsidRDefault="006B3A39" w:rsidP="00451FB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6B3A3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пожилого человека принято отмечать повсеместно 1 октября. Дата выбрана неслучайно: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 день в самый разгар о</w:t>
      </w:r>
      <w:r w:rsidR="00152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сеннего сезона.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пожилые люди села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приглашены на </w:t>
      </w:r>
      <w:r w:rsidR="00152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концертную программу. В этот день звучали песни в исполнении вокальных коллективов КДЦ, а хореографические коллективы показали свои задорные номера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1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В течение всего вечера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ведущих мероприятия 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пожилые люди слышали в свой адрес искренние пожелания доброго здоровья, хорошего настроения и долголетия.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A43">
        <w:rPr>
          <w:rFonts w:ascii="Times New Roman" w:hAnsi="Times New Roman" w:cs="Times New Roman"/>
          <w:color w:val="000000"/>
          <w:sz w:val="28"/>
          <w:szCs w:val="28"/>
        </w:rPr>
        <w:t xml:space="preserve">После концертной программы все гости были приглашены на чаепитие. 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праздничным столом за чашкой чая гости вечера не только поздравляли друг друга и желали здоровья, но и от души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пели и беседовали, вспоминая прошедшие годы. </w:t>
      </w:r>
    </w:p>
    <w:p w:rsidR="00216270" w:rsidRPr="006B3A39" w:rsidRDefault="006B3A39" w:rsidP="00451FB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Расходились все в приподнятом настроении, с улыбками и шутками. Ведь организаторы вечера подарили участникам главное: внимание и хоро</w:t>
      </w:r>
      <w:r w:rsidR="00152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 настроение, пожелали</w:t>
      </w:r>
      <w:r w:rsidRPr="008E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счастья и благополучия.</w:t>
      </w:r>
    </w:p>
    <w:p w:rsidR="00216270" w:rsidRPr="00C4786D" w:rsidRDefault="00E55A87" w:rsidP="00C4786D">
      <w:pPr>
        <w:pStyle w:val="a3"/>
        <w:numPr>
          <w:ilvl w:val="1"/>
          <w:numId w:val="13"/>
        </w:numPr>
        <w:tabs>
          <w:tab w:val="left" w:pos="0"/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86D">
        <w:rPr>
          <w:rFonts w:ascii="Times New Roman" w:hAnsi="Times New Roman" w:cs="Times New Roman"/>
          <w:b/>
          <w:i/>
          <w:sz w:val="28"/>
          <w:szCs w:val="28"/>
        </w:rPr>
        <w:t>Краткий анализ деятельности учреждений культуры по работе с лицами с ограниченными возможностями здоровья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216270" w:rsidRPr="00216270" w:rsidRDefault="006B3A39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270" w:rsidRPr="00216270" w:rsidRDefault="00C4786D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9404BB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985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16270" w:rsidRPr="00216270" w:rsidRDefault="00D90FAC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  <w:tr w:rsidR="00216270" w:rsidRPr="00216270" w:rsidTr="0053754A">
        <w:tc>
          <w:tcPr>
            <w:tcW w:w="4253" w:type="dxa"/>
          </w:tcPr>
          <w:p w:rsidR="00216270" w:rsidRPr="00216270" w:rsidRDefault="00216270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216270" w:rsidRPr="00216270" w:rsidRDefault="006B3A39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270" w:rsidRPr="00216270" w:rsidRDefault="00C4786D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6270" w:rsidRPr="00216270" w:rsidRDefault="009404BB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6270" w:rsidRPr="0067374F" w:rsidRDefault="0067374F" w:rsidP="00451FB4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A39" w:rsidRPr="0067374F">
        <w:rPr>
          <w:rFonts w:ascii="Times New Roman" w:hAnsi="Times New Roman" w:cs="Times New Roman"/>
          <w:sz w:val="28"/>
          <w:szCs w:val="28"/>
        </w:rPr>
        <w:t>Практически в каждом мероприятии</w:t>
      </w:r>
      <w:r w:rsidRPr="0067374F">
        <w:rPr>
          <w:rFonts w:ascii="Times New Roman" w:hAnsi="Times New Roman" w:cs="Times New Roman"/>
          <w:sz w:val="28"/>
          <w:szCs w:val="28"/>
        </w:rPr>
        <w:t xml:space="preserve"> </w:t>
      </w:r>
      <w:r w:rsidR="006B3A39" w:rsidRPr="0067374F">
        <w:rPr>
          <w:rFonts w:ascii="Times New Roman" w:hAnsi="Times New Roman" w:cs="Times New Roman"/>
          <w:sz w:val="28"/>
          <w:szCs w:val="28"/>
        </w:rPr>
        <w:t xml:space="preserve">КДЦ принимают </w:t>
      </w:r>
      <w:r w:rsidRPr="0067374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B3A39" w:rsidRPr="0067374F">
        <w:rPr>
          <w:rFonts w:ascii="Times New Roman" w:hAnsi="Times New Roman" w:cs="Times New Roman"/>
          <w:sz w:val="28"/>
          <w:szCs w:val="28"/>
        </w:rPr>
        <w:t>участие лица с ограниченными возможностями здоровья</w:t>
      </w:r>
      <w:r w:rsidRPr="0067374F">
        <w:rPr>
          <w:rFonts w:ascii="Times New Roman" w:hAnsi="Times New Roman" w:cs="Times New Roman"/>
          <w:sz w:val="28"/>
          <w:szCs w:val="28"/>
        </w:rPr>
        <w:t xml:space="preserve">: это и дети, и взрослые, и </w:t>
      </w:r>
      <w:r w:rsidRPr="0067374F">
        <w:rPr>
          <w:rFonts w:ascii="Times New Roman" w:hAnsi="Times New Roman" w:cs="Times New Roman"/>
          <w:sz w:val="28"/>
          <w:szCs w:val="28"/>
        </w:rPr>
        <w:lastRenderedPageBreak/>
        <w:t xml:space="preserve">пожилое население. Потому, что эти люди не должны чувствовать себя ущемлёнными, а для этого КДЦ привлекает их к участию в мероприятиях. </w:t>
      </w:r>
    </w:p>
    <w:p w:rsidR="00B71439" w:rsidRPr="00D90FAC" w:rsidRDefault="00B71439" w:rsidP="00451FB4">
      <w:pPr>
        <w:pStyle w:val="a3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FAC">
        <w:rPr>
          <w:rFonts w:ascii="Times New Roman" w:hAnsi="Times New Roman" w:cs="Times New Roman"/>
          <w:b/>
          <w:i/>
          <w:sz w:val="28"/>
          <w:szCs w:val="28"/>
        </w:rPr>
        <w:t>Деятельность по сохранению и возрождению традиционной народной культуры, в том числе ДПИ</w:t>
      </w:r>
    </w:p>
    <w:p w:rsidR="0067374F" w:rsidRDefault="00C4786D" w:rsidP="00451FB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67374F">
        <w:rPr>
          <w:rStyle w:val="c2"/>
          <w:color w:val="000000"/>
          <w:sz w:val="28"/>
          <w:szCs w:val="28"/>
        </w:rPr>
        <w:t>В МКУК «КДЦ с.</w:t>
      </w:r>
      <w:r w:rsidR="001C305E">
        <w:rPr>
          <w:rStyle w:val="c2"/>
          <w:color w:val="000000"/>
          <w:sz w:val="28"/>
          <w:szCs w:val="28"/>
        </w:rPr>
        <w:t xml:space="preserve"> </w:t>
      </w:r>
      <w:r w:rsidR="0067374F">
        <w:rPr>
          <w:rStyle w:val="c2"/>
          <w:color w:val="000000"/>
          <w:sz w:val="28"/>
          <w:szCs w:val="28"/>
        </w:rPr>
        <w:t>Ко</w:t>
      </w:r>
      <w:r w:rsidR="00152A43">
        <w:rPr>
          <w:rStyle w:val="c2"/>
          <w:color w:val="000000"/>
          <w:sz w:val="28"/>
          <w:szCs w:val="28"/>
        </w:rPr>
        <w:t>тик»</w:t>
      </w:r>
      <w:r w:rsidR="001C305E">
        <w:rPr>
          <w:rStyle w:val="c2"/>
          <w:color w:val="000000"/>
          <w:sz w:val="28"/>
          <w:szCs w:val="28"/>
        </w:rPr>
        <w:t> </w:t>
      </w:r>
      <w:r w:rsidR="0067374F">
        <w:rPr>
          <w:rStyle w:val="c2"/>
          <w:color w:val="000000"/>
          <w:sz w:val="28"/>
          <w:szCs w:val="28"/>
        </w:rPr>
        <w:t>стало хорошей и доброй традицией проводить рождественские колядки</w:t>
      </w:r>
      <w:r w:rsidR="006566F1">
        <w:rPr>
          <w:rStyle w:val="c2"/>
          <w:color w:val="000000"/>
          <w:sz w:val="28"/>
          <w:szCs w:val="28"/>
        </w:rPr>
        <w:t xml:space="preserve"> «Наступили святки – веселись ребятки!»</w:t>
      </w:r>
      <w:r w:rsidR="0067374F">
        <w:rPr>
          <w:rStyle w:val="c2"/>
          <w:color w:val="000000"/>
          <w:sz w:val="28"/>
          <w:szCs w:val="28"/>
        </w:rPr>
        <w:t>. Детям очень нравится</w:t>
      </w:r>
      <w:r w:rsidR="00B46622">
        <w:rPr>
          <w:rStyle w:val="c2"/>
          <w:color w:val="000000"/>
          <w:sz w:val="28"/>
          <w:szCs w:val="28"/>
        </w:rPr>
        <w:t xml:space="preserve"> выступать в роли</w:t>
      </w:r>
      <w:r w:rsidR="0067374F">
        <w:rPr>
          <w:rStyle w:val="c2"/>
          <w:color w:val="000000"/>
          <w:sz w:val="28"/>
          <w:szCs w:val="28"/>
        </w:rPr>
        <w:t xml:space="preserve"> ряженных, участвовать в традиционных рождественских играх, водить хоров</w:t>
      </w:r>
      <w:r w:rsidR="00B46622">
        <w:rPr>
          <w:rStyle w:val="c2"/>
          <w:color w:val="000000"/>
          <w:sz w:val="28"/>
          <w:szCs w:val="28"/>
        </w:rPr>
        <w:t>оды,</w:t>
      </w:r>
      <w:r w:rsidR="0067374F">
        <w:rPr>
          <w:rStyle w:val="c2"/>
          <w:color w:val="000000"/>
          <w:sz w:val="28"/>
          <w:szCs w:val="28"/>
        </w:rPr>
        <w:t xml:space="preserve"> слушать весёлые песенки-колядки, которые прославляют хозяев за щедрость, доброту, гостеприимство, несут пожелание здоровья, счастья и хорошего настроения на весь новый год. </w:t>
      </w:r>
    </w:p>
    <w:p w:rsidR="0067374F" w:rsidRDefault="0067374F" w:rsidP="00451FB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 </w:t>
      </w:r>
      <w:r>
        <w:rPr>
          <w:rStyle w:val="c2"/>
          <w:color w:val="000000"/>
          <w:sz w:val="28"/>
          <w:szCs w:val="28"/>
        </w:rPr>
        <w:t> Хороший эмоциональный настрой был на протяжении все</w:t>
      </w:r>
      <w:r w:rsidR="00B46622">
        <w:rPr>
          <w:rStyle w:val="c2"/>
          <w:color w:val="000000"/>
          <w:sz w:val="28"/>
          <w:szCs w:val="28"/>
        </w:rPr>
        <w:t xml:space="preserve">го мероприятия. Ребята </w:t>
      </w:r>
      <w:r>
        <w:rPr>
          <w:rStyle w:val="c2"/>
          <w:color w:val="000000"/>
          <w:sz w:val="28"/>
          <w:szCs w:val="28"/>
        </w:rPr>
        <w:t>исполнили коля</w:t>
      </w:r>
      <w:r w:rsidR="00B46622">
        <w:rPr>
          <w:rStyle w:val="c2"/>
          <w:color w:val="000000"/>
          <w:sz w:val="28"/>
          <w:szCs w:val="28"/>
        </w:rPr>
        <w:t>дные песни, присказки,</w:t>
      </w:r>
      <w:r>
        <w:rPr>
          <w:rStyle w:val="c2"/>
          <w:color w:val="000000"/>
          <w:sz w:val="28"/>
          <w:szCs w:val="28"/>
        </w:rPr>
        <w:t xml:space="preserve"> прославляя Коляду. У всех участников колядок остались хорошие эмоции о проведенном празднике.</w:t>
      </w:r>
    </w:p>
    <w:p w:rsidR="0067374F" w:rsidRDefault="0067374F" w:rsidP="00451FB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1054" w:rsidRPr="00351054" w:rsidRDefault="0067374F" w:rsidP="00451FB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A4492">
        <w:rPr>
          <w:rFonts w:ascii="Times New Roman" w:hAnsi="Times New Roman" w:cs="Times New Roman"/>
          <w:sz w:val="28"/>
          <w:szCs w:val="28"/>
        </w:rPr>
        <w:t>Масленица-один из самых почитаемых русских праздников, символизирующих проводы зимы и обновление природы. И по это</w:t>
      </w:r>
      <w:r w:rsidR="006566F1">
        <w:rPr>
          <w:rFonts w:ascii="Times New Roman" w:hAnsi="Times New Roman" w:cs="Times New Roman"/>
          <w:sz w:val="28"/>
          <w:szCs w:val="28"/>
        </w:rPr>
        <w:t>му поводу 24 февраля</w:t>
      </w:r>
      <w:r w:rsidRPr="00AA4492">
        <w:rPr>
          <w:rFonts w:ascii="Times New Roman" w:hAnsi="Times New Roman" w:cs="Times New Roman"/>
          <w:sz w:val="28"/>
          <w:szCs w:val="28"/>
        </w:rPr>
        <w:t xml:space="preserve"> на площадке перед КДЦ с. Котик прошли традиционные народные гуляния «</w:t>
      </w:r>
      <w:r w:rsidR="006566F1">
        <w:rPr>
          <w:rFonts w:ascii="Times New Roman" w:hAnsi="Times New Roman" w:cs="Times New Roman"/>
          <w:sz w:val="28"/>
          <w:szCs w:val="28"/>
        </w:rPr>
        <w:t xml:space="preserve">Масленица идет – весну под руки ведет!» 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прощанию с зимой.     Жителей и гостей праздника ожидала насыщенная программа, подготовленная работниками культуры, которые приглашали всех жителей села принять участие в конкурсно-</w:t>
      </w:r>
      <w:r w:rsidR="00B4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программе. Звонкие, задорные народные песни вокального ансамбля «Ивушки»</w:t>
      </w:r>
      <w:r w:rsidR="0065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поднимал</w:t>
      </w:r>
      <w:r w:rsidR="006566F1">
        <w:rPr>
          <w:rFonts w:ascii="Times New Roman" w:hAnsi="Times New Roman" w:cs="Times New Roman"/>
          <w:sz w:val="28"/>
          <w:szCs w:val="28"/>
        </w:rPr>
        <w:t>и настроение, а детские вокальные ансамбли «Микс» и «Голосок»</w:t>
      </w:r>
      <w:r w:rsidR="006566F1" w:rsidRPr="006566F1">
        <w:rPr>
          <w:rFonts w:ascii="Times New Roman" w:hAnsi="Times New Roman" w:cs="Times New Roman"/>
          <w:sz w:val="28"/>
          <w:szCs w:val="28"/>
        </w:rPr>
        <w:t xml:space="preserve"> </w:t>
      </w:r>
      <w:r w:rsidR="006566F1">
        <w:rPr>
          <w:rFonts w:ascii="Times New Roman" w:hAnsi="Times New Roman" w:cs="Times New Roman"/>
          <w:sz w:val="28"/>
          <w:szCs w:val="28"/>
        </w:rPr>
        <w:t xml:space="preserve">веселили публику. Танцевальные коллективы «Непоседы» и «Карамельки» приглашали всех в пляс. </w:t>
      </w:r>
      <w:r>
        <w:rPr>
          <w:rFonts w:ascii="Times New Roman" w:hAnsi="Times New Roman" w:cs="Times New Roman"/>
          <w:sz w:val="28"/>
          <w:szCs w:val="28"/>
        </w:rPr>
        <w:t>Веселые хороводы, петушиные бои, игра в снежки, перетягивание каната и другие народные игры раззадорили гостей, а в конце мероприятия было сожжено чучело Масленицы, чтобы вместе с огнем ушло все плохое. Все желающие могли приобрести вкусные блины и горячий чай, а также билет на беспроигрышную лотерею. Хочется отметить, что в этот день на празднике царила атмосфера добра и радости.</w:t>
      </w:r>
      <w:r w:rsidRPr="00AA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88" w:rsidRPr="00C4786D" w:rsidRDefault="00ED2188" w:rsidP="00C4786D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86D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работы по привлечению волонтеров</w:t>
      </w: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1939"/>
        <w:gridCol w:w="2880"/>
        <w:gridCol w:w="2223"/>
        <w:gridCol w:w="2172"/>
      </w:tblGrid>
      <w:tr w:rsidR="00ED2188" w:rsidRPr="00D962DB" w:rsidTr="00ED2188">
        <w:tc>
          <w:tcPr>
            <w:tcW w:w="1939" w:type="dxa"/>
            <w:vMerge w:val="restart"/>
            <w:vAlign w:val="center"/>
          </w:tcPr>
          <w:p w:rsidR="00ED2188" w:rsidRPr="00ED2188" w:rsidRDefault="00ED2188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88">
              <w:rPr>
                <w:rFonts w:ascii="Times New Roman" w:hAnsi="Times New Roman"/>
                <w:sz w:val="24"/>
                <w:szCs w:val="24"/>
              </w:rPr>
              <w:t>волонтеров всего, чел.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ED2188" w:rsidRPr="00ED2188" w:rsidRDefault="00ED2188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88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72" w:type="dxa"/>
            <w:vMerge w:val="restart"/>
            <w:vAlign w:val="center"/>
          </w:tcPr>
          <w:p w:rsidR="00ED2188" w:rsidRPr="00ED2188" w:rsidRDefault="00ED2188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88">
              <w:rPr>
                <w:rFonts w:ascii="Times New Roman" w:hAnsi="Times New Roman"/>
                <w:sz w:val="24"/>
                <w:szCs w:val="24"/>
              </w:rPr>
              <w:t>из общего числа волонтеров инвалиды, всего, чел.</w:t>
            </w:r>
          </w:p>
        </w:tc>
      </w:tr>
      <w:tr w:rsidR="00ED2188" w:rsidRPr="00D962DB" w:rsidTr="00ED2188">
        <w:tc>
          <w:tcPr>
            <w:tcW w:w="1939" w:type="dxa"/>
            <w:vMerge/>
          </w:tcPr>
          <w:p w:rsidR="00ED2188" w:rsidRPr="00ED2188" w:rsidRDefault="00ED2188" w:rsidP="0053754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D2188" w:rsidRPr="00ED2188" w:rsidRDefault="00ED2188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88">
              <w:rPr>
                <w:rFonts w:ascii="Times New Roman" w:hAnsi="Times New Roman"/>
                <w:sz w:val="24"/>
                <w:szCs w:val="24"/>
              </w:rPr>
              <w:t>в КДУ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ED2188" w:rsidRPr="00ED2188" w:rsidRDefault="00294A0B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</w:t>
            </w:r>
            <w:r w:rsidR="00ED2188" w:rsidRPr="00ED2188">
              <w:rPr>
                <w:rFonts w:ascii="Times New Roman" w:hAnsi="Times New Roman"/>
                <w:sz w:val="24"/>
                <w:szCs w:val="24"/>
              </w:rPr>
              <w:t>ках</w:t>
            </w:r>
          </w:p>
        </w:tc>
        <w:tc>
          <w:tcPr>
            <w:tcW w:w="2172" w:type="dxa"/>
            <w:vMerge/>
          </w:tcPr>
          <w:p w:rsidR="00ED2188" w:rsidRPr="00ED2188" w:rsidRDefault="00ED2188" w:rsidP="0053754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188" w:rsidRPr="00D962DB" w:rsidTr="00ED2188">
        <w:tc>
          <w:tcPr>
            <w:tcW w:w="1939" w:type="dxa"/>
          </w:tcPr>
          <w:p w:rsidR="00ED2188" w:rsidRPr="00C4786D" w:rsidRDefault="00D90FAC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ED2188" w:rsidRPr="00C4786D" w:rsidRDefault="00D90FAC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ED2188" w:rsidRPr="00C4786D" w:rsidRDefault="00C4786D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2188" w:rsidRPr="00E13956" w:rsidRDefault="00D90FAC" w:rsidP="0053754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72F9D" w:rsidRDefault="00C4786D" w:rsidP="00451FB4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текущем году было организованны субботники, с волонтерами убирали территорию около памятников, около обществ</w:t>
      </w:r>
      <w:r w:rsidR="00B46622">
        <w:rPr>
          <w:rFonts w:ascii="Times New Roman" w:hAnsi="Times New Roman" w:cs="Times New Roman"/>
          <w:sz w:val="28"/>
          <w:szCs w:val="28"/>
        </w:rPr>
        <w:t>енных остановок и территорию стадиона.</w:t>
      </w:r>
    </w:p>
    <w:p w:rsidR="00672F9D" w:rsidRDefault="00ED2188" w:rsidP="00672F9D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F9D">
        <w:rPr>
          <w:rFonts w:ascii="Times New Roman" w:hAnsi="Times New Roman" w:cs="Times New Roman"/>
          <w:b/>
          <w:i/>
          <w:sz w:val="28"/>
          <w:szCs w:val="28"/>
        </w:rPr>
        <w:t>Взаимодействие учреждени</w:t>
      </w:r>
      <w:r w:rsidR="000D6AEA" w:rsidRPr="00672F9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72F9D">
        <w:rPr>
          <w:rFonts w:ascii="Times New Roman" w:hAnsi="Times New Roman" w:cs="Times New Roman"/>
          <w:b/>
          <w:i/>
          <w:sz w:val="28"/>
          <w:szCs w:val="28"/>
        </w:rPr>
        <w:t xml:space="preserve"> культуры с комиссией</w:t>
      </w:r>
    </w:p>
    <w:p w:rsidR="00ED2188" w:rsidRPr="00672F9D" w:rsidRDefault="00ED2188" w:rsidP="00672F9D">
      <w:pPr>
        <w:pStyle w:val="a3"/>
        <w:tabs>
          <w:tab w:val="left" w:pos="0"/>
        </w:tabs>
        <w:spacing w:after="0" w:line="24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F9D">
        <w:rPr>
          <w:rFonts w:ascii="Times New Roman" w:hAnsi="Times New Roman" w:cs="Times New Roman"/>
          <w:b/>
          <w:i/>
          <w:sz w:val="28"/>
          <w:szCs w:val="28"/>
        </w:rPr>
        <w:t>по делам несовершеннолетних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843"/>
        <w:gridCol w:w="1984"/>
        <w:gridCol w:w="1985"/>
      </w:tblGrid>
      <w:tr w:rsidR="000D6AEA" w:rsidRPr="005B3727" w:rsidTr="000D6AEA">
        <w:tc>
          <w:tcPr>
            <w:tcW w:w="1417" w:type="dxa"/>
            <w:vMerge w:val="restart"/>
            <w:shd w:val="clear" w:color="auto" w:fill="auto"/>
            <w:vAlign w:val="center"/>
          </w:tcPr>
          <w:p w:rsidR="000D6AEA" w:rsidRPr="000D6AEA" w:rsidRDefault="000D6AEA" w:rsidP="005375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 xml:space="preserve">Общее </w:t>
            </w:r>
            <w:r w:rsidRPr="000D6AEA">
              <w:rPr>
                <w:rFonts w:ascii="Times New Roman" w:hAnsi="Times New Roman" w:cs="Times New Roman"/>
                <w:spacing w:val="-14"/>
              </w:rPr>
              <w:t xml:space="preserve">количество </w:t>
            </w:r>
            <w:r w:rsidRPr="000D6AEA">
              <w:rPr>
                <w:rFonts w:ascii="Times New Roman" w:hAnsi="Times New Roman" w:cs="Times New Roman"/>
              </w:rPr>
              <w:t>подростков, стоящих на учете</w:t>
            </w:r>
          </w:p>
          <w:p w:rsidR="000D6AEA" w:rsidRPr="000D6AEA" w:rsidRDefault="000D6AEA" w:rsidP="005375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0D6AEA" w:rsidRPr="000D6AEA" w:rsidRDefault="000D6AEA" w:rsidP="0099459C">
            <w:pPr>
              <w:pStyle w:val="a3"/>
              <w:ind w:left="3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Их них привлечены к участию в культурной жизни в 20</w:t>
            </w:r>
            <w:r w:rsidR="00216270">
              <w:rPr>
                <w:rFonts w:ascii="Times New Roman" w:hAnsi="Times New Roman" w:cs="Times New Roman"/>
              </w:rPr>
              <w:t>2</w:t>
            </w:r>
            <w:r w:rsidR="00D2603D">
              <w:rPr>
                <w:rFonts w:ascii="Times New Roman" w:hAnsi="Times New Roman" w:cs="Times New Roman"/>
              </w:rPr>
              <w:t>3</w:t>
            </w:r>
            <w:r w:rsidRPr="000D6A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D6AEA" w:rsidRPr="005B3727" w:rsidTr="000D6AEA">
        <w:tc>
          <w:tcPr>
            <w:tcW w:w="1417" w:type="dxa"/>
            <w:vMerge/>
            <w:shd w:val="clear" w:color="auto" w:fill="auto"/>
            <w:vAlign w:val="center"/>
          </w:tcPr>
          <w:p w:rsidR="000D6AEA" w:rsidRPr="000D6AEA" w:rsidRDefault="000D6AEA" w:rsidP="0053754A">
            <w:pPr>
              <w:pStyle w:val="a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AEA" w:rsidRPr="000D6AEA" w:rsidRDefault="000D6AEA" w:rsidP="0053754A">
            <w:pPr>
              <w:pStyle w:val="a3"/>
              <w:ind w:lef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в мероприятиях КДУ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AEA" w:rsidRPr="000D6AEA" w:rsidRDefault="000D6AEA" w:rsidP="0053754A">
            <w:pPr>
              <w:pStyle w:val="a3"/>
              <w:ind w:lef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участвуют в работе любительских формирований (чел.)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6AEA" w:rsidRPr="000D6AEA" w:rsidRDefault="000D6AEA" w:rsidP="0053754A">
            <w:pPr>
              <w:pStyle w:val="a3"/>
              <w:ind w:lef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охвачены формами библиотечного обслуживания (чел.)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AEA" w:rsidRPr="000D6AEA" w:rsidRDefault="000D6AEA" w:rsidP="0053754A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 xml:space="preserve">охвачены другими формами </w:t>
            </w:r>
            <w:r w:rsidRPr="000D6AEA">
              <w:rPr>
                <w:rFonts w:ascii="Times New Roman" w:hAnsi="Times New Roman" w:cs="Times New Roman"/>
                <w:spacing w:val="-4"/>
              </w:rPr>
              <w:t xml:space="preserve">культурной </w:t>
            </w:r>
            <w:r w:rsidRPr="000D6AEA">
              <w:rPr>
                <w:rFonts w:ascii="Times New Roman" w:hAnsi="Times New Roman" w:cs="Times New Roman"/>
              </w:rPr>
              <w:t xml:space="preserve">жизни, указать </w:t>
            </w:r>
            <w:r w:rsidRPr="000D6AEA">
              <w:rPr>
                <w:rFonts w:ascii="Times New Roman" w:hAnsi="Times New Roman" w:cs="Times New Roman"/>
                <w:spacing w:val="-12"/>
              </w:rPr>
              <w:t>какими (чел.)</w:t>
            </w:r>
          </w:p>
        </w:tc>
      </w:tr>
      <w:tr w:rsidR="000D6AEA" w:rsidRPr="005B3727" w:rsidTr="000D6AEA">
        <w:trPr>
          <w:trHeight w:val="299"/>
        </w:trPr>
        <w:tc>
          <w:tcPr>
            <w:tcW w:w="1417" w:type="dxa"/>
            <w:shd w:val="clear" w:color="auto" w:fill="auto"/>
            <w:vAlign w:val="center"/>
          </w:tcPr>
          <w:p w:rsidR="000D6AEA" w:rsidRPr="00E137F7" w:rsidRDefault="00E137F7" w:rsidP="0053754A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AEA" w:rsidRPr="000D6AEA" w:rsidRDefault="00E137F7" w:rsidP="0053754A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AEA" w:rsidRPr="000D6AEA" w:rsidRDefault="00E137F7" w:rsidP="000D6AEA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6AEA" w:rsidRPr="000D6AEA" w:rsidRDefault="00E137F7" w:rsidP="0053754A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AEA" w:rsidRPr="000D6AEA" w:rsidRDefault="00E137F7" w:rsidP="0053754A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37F7" w:rsidRPr="00E137F7" w:rsidRDefault="00E137F7" w:rsidP="00E137F7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701F2" w:rsidRPr="00672F9D" w:rsidRDefault="001701F2" w:rsidP="00672F9D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F9D">
        <w:rPr>
          <w:rFonts w:ascii="Times New Roman" w:hAnsi="Times New Roman" w:cs="Times New Roman"/>
          <w:b/>
          <w:i/>
          <w:sz w:val="28"/>
          <w:szCs w:val="28"/>
        </w:rPr>
        <w:t>Деятельность клубных формирований</w:t>
      </w: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3544"/>
        <w:gridCol w:w="1984"/>
        <w:gridCol w:w="1559"/>
        <w:gridCol w:w="2127"/>
      </w:tblGrid>
      <w:tr w:rsidR="001701F2" w:rsidRPr="00EE0F5B" w:rsidTr="00DF0397">
        <w:trPr>
          <w:trHeight w:val="396"/>
        </w:trPr>
        <w:tc>
          <w:tcPr>
            <w:tcW w:w="3544" w:type="dxa"/>
          </w:tcPr>
          <w:p w:rsidR="001701F2" w:rsidRPr="00EE0F5B" w:rsidRDefault="001701F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1F2" w:rsidRPr="00EE0F5B" w:rsidRDefault="001701F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701F2" w:rsidRPr="00EE0F5B" w:rsidRDefault="001701F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5B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127" w:type="dxa"/>
          </w:tcPr>
          <w:p w:rsidR="001701F2" w:rsidRPr="00EE0F5B" w:rsidRDefault="001701F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5B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701F2" w:rsidRPr="00EE0F5B" w:rsidTr="00DF0397">
        <w:trPr>
          <w:trHeight w:val="313"/>
        </w:trPr>
        <w:tc>
          <w:tcPr>
            <w:tcW w:w="3544" w:type="dxa"/>
          </w:tcPr>
          <w:p w:rsidR="001701F2" w:rsidRPr="00EE0F5B" w:rsidRDefault="001701F2" w:rsidP="001701F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5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984" w:type="dxa"/>
          </w:tcPr>
          <w:p w:rsidR="001701F2" w:rsidRPr="00EE0F5B" w:rsidRDefault="001113F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701F2" w:rsidRPr="00EE0F5B" w:rsidRDefault="001113F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701F2" w:rsidRPr="00EE0F5B" w:rsidRDefault="001113F1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1F2" w:rsidRPr="00EE0F5B" w:rsidTr="00DF0397">
        <w:tc>
          <w:tcPr>
            <w:tcW w:w="3544" w:type="dxa"/>
          </w:tcPr>
          <w:p w:rsidR="001701F2" w:rsidRPr="00EE0F5B" w:rsidRDefault="001701F2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5B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984" w:type="dxa"/>
          </w:tcPr>
          <w:p w:rsidR="001701F2" w:rsidRPr="00EE0F5B" w:rsidRDefault="001113F1" w:rsidP="0057065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06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701F2" w:rsidRPr="00EE0F5B" w:rsidRDefault="0057065A" w:rsidP="0053754A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127" w:type="dxa"/>
          </w:tcPr>
          <w:p w:rsidR="001701F2" w:rsidRPr="00EE0F5B" w:rsidRDefault="001113F1" w:rsidP="00D90FAC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566F1" w:rsidRDefault="00672F9D" w:rsidP="00451FB4">
      <w:pPr>
        <w:pStyle w:val="a3"/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566F1">
        <w:rPr>
          <w:rFonts w:ascii="Times New Roman" w:hAnsi="Times New Roman" w:cs="Times New Roman"/>
          <w:sz w:val="28"/>
          <w:szCs w:val="28"/>
        </w:rPr>
        <w:t>3 году появились</w:t>
      </w:r>
      <w:r w:rsidR="001701F2">
        <w:rPr>
          <w:rFonts w:ascii="Times New Roman" w:hAnsi="Times New Roman" w:cs="Times New Roman"/>
          <w:sz w:val="28"/>
          <w:szCs w:val="28"/>
        </w:rPr>
        <w:t xml:space="preserve"> нов</w:t>
      </w:r>
      <w:r w:rsidR="006566F1">
        <w:rPr>
          <w:rFonts w:ascii="Times New Roman" w:hAnsi="Times New Roman" w:cs="Times New Roman"/>
          <w:sz w:val="28"/>
          <w:szCs w:val="28"/>
        </w:rPr>
        <w:t>ы</w:t>
      </w:r>
      <w:r w:rsidR="001701F2">
        <w:rPr>
          <w:rFonts w:ascii="Times New Roman" w:hAnsi="Times New Roman" w:cs="Times New Roman"/>
          <w:sz w:val="28"/>
          <w:szCs w:val="28"/>
        </w:rPr>
        <w:t xml:space="preserve">е </w:t>
      </w:r>
      <w:r w:rsidR="00033A27">
        <w:rPr>
          <w:rFonts w:ascii="Times New Roman" w:hAnsi="Times New Roman" w:cs="Times New Roman"/>
          <w:sz w:val="28"/>
          <w:szCs w:val="28"/>
        </w:rPr>
        <w:t xml:space="preserve">клубное </w:t>
      </w:r>
      <w:r w:rsidR="001701F2">
        <w:rPr>
          <w:rFonts w:ascii="Times New Roman" w:hAnsi="Times New Roman" w:cs="Times New Roman"/>
          <w:sz w:val="28"/>
          <w:szCs w:val="28"/>
        </w:rPr>
        <w:t>формировани</w:t>
      </w:r>
      <w:r w:rsidR="006566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F1">
        <w:rPr>
          <w:rFonts w:ascii="Times New Roman" w:hAnsi="Times New Roman" w:cs="Times New Roman"/>
          <w:sz w:val="28"/>
          <w:szCs w:val="28"/>
        </w:rPr>
        <w:t>вокальный ансамбль «Кружева</w:t>
      </w:r>
      <w:r w:rsidR="00033A27">
        <w:rPr>
          <w:rFonts w:ascii="Times New Roman" w:hAnsi="Times New Roman" w:cs="Times New Roman"/>
          <w:sz w:val="28"/>
          <w:szCs w:val="28"/>
        </w:rPr>
        <w:t>»</w:t>
      </w:r>
      <w:r w:rsidR="006566F1">
        <w:rPr>
          <w:rFonts w:ascii="Times New Roman" w:hAnsi="Times New Roman" w:cs="Times New Roman"/>
          <w:sz w:val="28"/>
          <w:szCs w:val="28"/>
        </w:rPr>
        <w:t>, а также хореографические коллективы «Карамельки», «Непоседы» и «Грация».</w:t>
      </w:r>
      <w:r w:rsidR="00A70FC6">
        <w:rPr>
          <w:rFonts w:ascii="Times New Roman" w:hAnsi="Times New Roman" w:cs="Times New Roman"/>
          <w:sz w:val="28"/>
          <w:szCs w:val="28"/>
        </w:rPr>
        <w:t xml:space="preserve"> </w:t>
      </w:r>
      <w:r w:rsidR="006566F1">
        <w:rPr>
          <w:rFonts w:ascii="Times New Roman" w:hAnsi="Times New Roman" w:cs="Times New Roman"/>
          <w:sz w:val="28"/>
          <w:szCs w:val="28"/>
        </w:rPr>
        <w:t>Эти клубные формирования принимают активное участие во всех мероприятиях МКУК «КДЦ с. Котик».</w:t>
      </w:r>
    </w:p>
    <w:p w:rsidR="00B46622" w:rsidRDefault="00B46622" w:rsidP="006566F1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397" w:rsidRPr="00525CEE" w:rsidRDefault="00A7604E" w:rsidP="00115E36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Участие учреждений культуры</w:t>
      </w:r>
      <w:r w:rsidR="00DF0397" w:rsidRPr="00525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творческих, научно – просветительских мероприятиях и проектах регионального, российского и международного уровней</w:t>
      </w: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1559"/>
        <w:gridCol w:w="1984"/>
        <w:gridCol w:w="1418"/>
        <w:gridCol w:w="1794"/>
      </w:tblGrid>
      <w:tr w:rsidR="00DF0397" w:rsidRPr="006462D3" w:rsidTr="00F5341D">
        <w:trPr>
          <w:jc w:val="center"/>
        </w:trPr>
        <w:tc>
          <w:tcPr>
            <w:tcW w:w="2789" w:type="dxa"/>
            <w:vAlign w:val="center"/>
          </w:tcPr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Название мероприятия (фестиваль, конкурс и т. п.)</w:t>
            </w:r>
          </w:p>
        </w:tc>
        <w:tc>
          <w:tcPr>
            <w:tcW w:w="1559" w:type="dxa"/>
            <w:vAlign w:val="center"/>
          </w:tcPr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984" w:type="dxa"/>
            <w:vAlign w:val="center"/>
          </w:tcPr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Название коллектива, ФИО участника</w:t>
            </w:r>
          </w:p>
        </w:tc>
        <w:tc>
          <w:tcPr>
            <w:tcW w:w="1418" w:type="dxa"/>
            <w:vAlign w:val="center"/>
          </w:tcPr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Кол-во</w:t>
            </w:r>
          </w:p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участников</w:t>
            </w:r>
          </w:p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794" w:type="dxa"/>
            <w:vAlign w:val="center"/>
          </w:tcPr>
          <w:p w:rsidR="00DF0397" w:rsidRPr="00DF0397" w:rsidRDefault="00DF03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F0397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FF60C2" w:rsidRPr="006462D3" w:rsidTr="00F5341D">
        <w:trPr>
          <w:jc w:val="center"/>
        </w:trPr>
        <w:tc>
          <w:tcPr>
            <w:tcW w:w="2789" w:type="dxa"/>
          </w:tcPr>
          <w:p w:rsidR="00FF60C2" w:rsidRDefault="0057065A" w:rsidP="00FF60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массовое мероприятие в рамках творческих отчетов учреждений культуры перед населением»</w:t>
            </w:r>
          </w:p>
          <w:p w:rsidR="0057065A" w:rsidRPr="00FF60C2" w:rsidRDefault="0057065A" w:rsidP="00FF60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«Рецепт хорошего настроения»</w:t>
            </w:r>
          </w:p>
        </w:tc>
        <w:tc>
          <w:tcPr>
            <w:tcW w:w="1559" w:type="dxa"/>
          </w:tcPr>
          <w:p w:rsidR="00FF60C2" w:rsidRPr="00FF60C2" w:rsidRDefault="0057065A" w:rsidP="008723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 с. Котик»</w:t>
            </w:r>
          </w:p>
        </w:tc>
        <w:tc>
          <w:tcPr>
            <w:tcW w:w="1984" w:type="dxa"/>
          </w:tcPr>
          <w:p w:rsidR="00A70FC6" w:rsidRPr="00FF60C2" w:rsidRDefault="0087236E" w:rsidP="00FF60C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коллективы МКУК «КДЦ с. Котик»</w:t>
            </w:r>
          </w:p>
        </w:tc>
        <w:tc>
          <w:tcPr>
            <w:tcW w:w="1418" w:type="dxa"/>
          </w:tcPr>
          <w:p w:rsidR="00FF60C2" w:rsidRPr="00FF60C2" w:rsidRDefault="0087236E" w:rsidP="0087236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94" w:type="dxa"/>
          </w:tcPr>
          <w:p w:rsidR="00FF60C2" w:rsidRPr="00A70FC6" w:rsidRDefault="0087236E" w:rsidP="00FF60C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65A" w:rsidRPr="006462D3" w:rsidTr="00F5341D">
        <w:trPr>
          <w:jc w:val="center"/>
        </w:trPr>
        <w:tc>
          <w:tcPr>
            <w:tcW w:w="2789" w:type="dxa"/>
          </w:tcPr>
          <w:p w:rsidR="0057065A" w:rsidRPr="00FF60C2" w:rsidRDefault="0087236E" w:rsidP="0057065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сочинений «Пишем книгу о добре»</w:t>
            </w:r>
          </w:p>
        </w:tc>
        <w:tc>
          <w:tcPr>
            <w:tcW w:w="1559" w:type="dxa"/>
          </w:tcPr>
          <w:p w:rsidR="0057065A" w:rsidRPr="00FF60C2" w:rsidRDefault="00C52F97" w:rsidP="005706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фонд имени Юрия Тена</w:t>
            </w:r>
          </w:p>
        </w:tc>
        <w:tc>
          <w:tcPr>
            <w:tcW w:w="1984" w:type="dxa"/>
          </w:tcPr>
          <w:p w:rsidR="0057065A" w:rsidRPr="00FF60C2" w:rsidRDefault="00C52F97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418" w:type="dxa"/>
          </w:tcPr>
          <w:p w:rsidR="0057065A" w:rsidRPr="00FF60C2" w:rsidRDefault="00C52F97" w:rsidP="00C52F9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57065A" w:rsidRPr="00FF60C2" w:rsidRDefault="0087236E" w:rsidP="0087236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7065A" w:rsidRPr="006462D3" w:rsidTr="00F5341D">
        <w:trPr>
          <w:jc w:val="center"/>
        </w:trPr>
        <w:tc>
          <w:tcPr>
            <w:tcW w:w="2789" w:type="dxa"/>
          </w:tcPr>
          <w:p w:rsidR="0057065A" w:rsidRPr="00C52F97" w:rsidRDefault="0087236E" w:rsidP="00570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«Прикладное краеведение»</w:t>
            </w:r>
            <w:r w:rsidR="0057065A" w:rsidRPr="00876E2C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C52F97">
              <w:rPr>
                <w:rFonts w:ascii="Times New Roman" w:hAnsi="Times New Roman"/>
                <w:sz w:val="24"/>
                <w:szCs w:val="24"/>
              </w:rPr>
              <w:t>в рамках проекта «С чего начинается Родина»</w:t>
            </w:r>
          </w:p>
        </w:tc>
        <w:tc>
          <w:tcPr>
            <w:tcW w:w="1559" w:type="dxa"/>
          </w:tcPr>
          <w:p w:rsidR="0057065A" w:rsidRPr="00DF0397" w:rsidRDefault="00C52F97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областная общественная организация Всероссийской организации ветеранов</w:t>
            </w:r>
          </w:p>
        </w:tc>
        <w:tc>
          <w:tcPr>
            <w:tcW w:w="1984" w:type="dxa"/>
          </w:tcPr>
          <w:p w:rsidR="0057065A" w:rsidRPr="00DF0397" w:rsidRDefault="00C52F97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Светлана Федоровна</w:t>
            </w:r>
          </w:p>
        </w:tc>
        <w:tc>
          <w:tcPr>
            <w:tcW w:w="1418" w:type="dxa"/>
          </w:tcPr>
          <w:p w:rsidR="0057065A" w:rsidRPr="00DF0397" w:rsidRDefault="00C52F97" w:rsidP="00C52F9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57065A" w:rsidRPr="00525CEE" w:rsidRDefault="00C52F97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7065A" w:rsidRPr="006462D3" w:rsidTr="00F5341D">
        <w:trPr>
          <w:jc w:val="center"/>
        </w:trPr>
        <w:tc>
          <w:tcPr>
            <w:tcW w:w="2789" w:type="dxa"/>
          </w:tcPr>
          <w:p w:rsidR="0057065A" w:rsidRPr="00525CEE" w:rsidRDefault="0087236E" w:rsidP="00570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акция «События немирной жизни»</w:t>
            </w:r>
          </w:p>
        </w:tc>
        <w:tc>
          <w:tcPr>
            <w:tcW w:w="1559" w:type="dxa"/>
          </w:tcPr>
          <w:p w:rsidR="0057065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акция</w:t>
            </w:r>
          </w:p>
        </w:tc>
        <w:tc>
          <w:tcPr>
            <w:tcW w:w="1984" w:type="dxa"/>
          </w:tcPr>
          <w:p w:rsidR="0057065A" w:rsidRDefault="00470ECA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Котикская сельская библиотека</w:t>
            </w:r>
          </w:p>
        </w:tc>
        <w:tc>
          <w:tcPr>
            <w:tcW w:w="1418" w:type="dxa"/>
          </w:tcPr>
          <w:p w:rsidR="0057065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57065A" w:rsidRPr="00894036" w:rsidRDefault="0057065A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65A" w:rsidRPr="006462D3" w:rsidTr="00F5341D">
        <w:trPr>
          <w:jc w:val="center"/>
        </w:trPr>
        <w:tc>
          <w:tcPr>
            <w:tcW w:w="2789" w:type="dxa"/>
          </w:tcPr>
          <w:p w:rsidR="0057065A" w:rsidRDefault="0087236E" w:rsidP="00570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сетевое мероприятие к 120 – летию А.П.Белобородова</w:t>
            </w:r>
          </w:p>
        </w:tc>
        <w:tc>
          <w:tcPr>
            <w:tcW w:w="1559" w:type="dxa"/>
          </w:tcPr>
          <w:p w:rsidR="0057065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сетевое мероприятие</w:t>
            </w:r>
          </w:p>
        </w:tc>
        <w:tc>
          <w:tcPr>
            <w:tcW w:w="1984" w:type="dxa"/>
          </w:tcPr>
          <w:p w:rsidR="0057065A" w:rsidRDefault="00470ECA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Котикская сельская библиотека, Лыткина А., Муромская А., Блинова Т.</w:t>
            </w:r>
          </w:p>
        </w:tc>
        <w:tc>
          <w:tcPr>
            <w:tcW w:w="1418" w:type="dxa"/>
          </w:tcPr>
          <w:p w:rsidR="0057065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57065A" w:rsidRDefault="0087236E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470ECA" w:rsidRPr="006462D3" w:rsidTr="00F5341D">
        <w:trPr>
          <w:jc w:val="center"/>
        </w:trPr>
        <w:tc>
          <w:tcPr>
            <w:tcW w:w="2789" w:type="dxa"/>
          </w:tcPr>
          <w:p w:rsidR="00470ECA" w:rsidRDefault="00470ECA" w:rsidP="00570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Родине с любовью говорим»</w:t>
            </w:r>
          </w:p>
        </w:tc>
        <w:tc>
          <w:tcPr>
            <w:tcW w:w="1559" w:type="dxa"/>
          </w:tcPr>
          <w:p w:rsidR="00470ECA" w:rsidRDefault="006E3F63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МЦБ им. Г.С. Ви</w:t>
            </w:r>
            <w:r w:rsidR="00470ECA">
              <w:rPr>
                <w:rFonts w:ascii="Times New Roman" w:hAnsi="Times New Roman" w:cs="Times New Roman"/>
              </w:rPr>
              <w:t>ноградова</w:t>
            </w:r>
          </w:p>
        </w:tc>
        <w:tc>
          <w:tcPr>
            <w:tcW w:w="1984" w:type="dxa"/>
          </w:tcPr>
          <w:p w:rsidR="00470ECA" w:rsidRDefault="00470ECA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Каретина Л.П.</w:t>
            </w:r>
          </w:p>
        </w:tc>
        <w:tc>
          <w:tcPr>
            <w:tcW w:w="1418" w:type="dxa"/>
          </w:tcPr>
          <w:p w:rsidR="00470EC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470ECA" w:rsidRDefault="00470ECA" w:rsidP="0057065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70ECA" w:rsidRPr="006462D3" w:rsidTr="00F5341D">
        <w:trPr>
          <w:jc w:val="center"/>
        </w:trPr>
        <w:tc>
          <w:tcPr>
            <w:tcW w:w="2789" w:type="dxa"/>
          </w:tcPr>
          <w:p w:rsidR="00470ECA" w:rsidRDefault="00470ECA" w:rsidP="00470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конкурс чтецов «Тебе, мой край»</w:t>
            </w:r>
          </w:p>
        </w:tc>
        <w:tc>
          <w:tcPr>
            <w:tcW w:w="1559" w:type="dxa"/>
          </w:tcPr>
          <w:p w:rsidR="00470ECA" w:rsidRDefault="006E3F63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МЦБ им. Г.С. Ви</w:t>
            </w:r>
            <w:r w:rsidR="00470ECA">
              <w:rPr>
                <w:rFonts w:ascii="Times New Roman" w:hAnsi="Times New Roman" w:cs="Times New Roman"/>
              </w:rPr>
              <w:t>ноградова</w:t>
            </w:r>
          </w:p>
        </w:tc>
        <w:tc>
          <w:tcPr>
            <w:tcW w:w="1984" w:type="dxa"/>
          </w:tcPr>
          <w:p w:rsidR="00470EC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Гапеевцева В.</w:t>
            </w:r>
          </w:p>
        </w:tc>
        <w:tc>
          <w:tcPr>
            <w:tcW w:w="1418" w:type="dxa"/>
          </w:tcPr>
          <w:p w:rsidR="00470EC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470ECA" w:rsidRDefault="00470ECA" w:rsidP="00470EC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DF0397" w:rsidRPr="00DF0397" w:rsidRDefault="00DF0397" w:rsidP="00DF03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24" w:rsidRPr="00167136" w:rsidRDefault="007605BD" w:rsidP="00167136">
      <w:pPr>
        <w:pStyle w:val="a3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36"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</w:t>
      </w:r>
      <w:r w:rsidR="001701F2" w:rsidRPr="00167136">
        <w:rPr>
          <w:rFonts w:ascii="Times New Roman" w:hAnsi="Times New Roman" w:cs="Times New Roman"/>
          <w:b/>
          <w:sz w:val="28"/>
          <w:szCs w:val="28"/>
        </w:rPr>
        <w:t>, финансово-экономическое обеспечение деятельности</w:t>
      </w:r>
    </w:p>
    <w:p w:rsidR="001701F2" w:rsidRPr="00167136" w:rsidRDefault="001701F2" w:rsidP="00167136">
      <w:pPr>
        <w:pStyle w:val="a3"/>
        <w:numPr>
          <w:ilvl w:val="1"/>
          <w:numId w:val="13"/>
        </w:numPr>
        <w:tabs>
          <w:tab w:val="left" w:pos="851"/>
        </w:tabs>
        <w:spacing w:after="0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t>Объем доходов от приносящей доход деятельности.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2268"/>
        <w:gridCol w:w="1701"/>
      </w:tblGrid>
      <w:tr w:rsidR="001701F2" w:rsidRPr="00736078" w:rsidTr="006A65F0">
        <w:tc>
          <w:tcPr>
            <w:tcW w:w="2126" w:type="dxa"/>
            <w:vMerge w:val="restart"/>
          </w:tcPr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объем доходов, запланированных </w:t>
            </w:r>
          </w:p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на 20</w:t>
            </w:r>
            <w:r w:rsidR="00216270">
              <w:rPr>
                <w:rFonts w:ascii="Times New Roman" w:eastAsia="Calibri" w:hAnsi="Times New Roman" w:cs="Times New Roman"/>
                <w:lang w:bidi="en-US"/>
              </w:rPr>
              <w:t>2</w:t>
            </w:r>
            <w:r w:rsidR="00642FFF">
              <w:rPr>
                <w:rFonts w:ascii="Times New Roman" w:eastAsia="Calibri" w:hAnsi="Times New Roman" w:cs="Times New Roman"/>
                <w:lang w:bidi="en-US"/>
              </w:rPr>
              <w:t>3</w:t>
            </w: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 г. </w:t>
            </w:r>
          </w:p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01F2" w:rsidRPr="001701F2" w:rsidRDefault="001701F2" w:rsidP="00167136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выполнено за 20</w:t>
            </w:r>
            <w:r w:rsidR="00216270">
              <w:rPr>
                <w:rFonts w:ascii="Times New Roman" w:eastAsia="Calibri" w:hAnsi="Times New Roman" w:cs="Times New Roman"/>
                <w:lang w:bidi="en-US"/>
              </w:rPr>
              <w:t>2</w:t>
            </w:r>
            <w:r w:rsidR="00642FFF">
              <w:rPr>
                <w:rFonts w:ascii="Times New Roman" w:eastAsia="Calibri" w:hAnsi="Times New Roman" w:cs="Times New Roman"/>
                <w:lang w:bidi="en-US"/>
              </w:rPr>
              <w:t>3</w:t>
            </w: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запланировано</w:t>
            </w:r>
          </w:p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 на 20</w:t>
            </w:r>
            <w:r w:rsidR="003D5697">
              <w:rPr>
                <w:rFonts w:ascii="Times New Roman" w:eastAsia="Calibri" w:hAnsi="Times New Roman" w:cs="Times New Roman"/>
                <w:lang w:bidi="en-US"/>
              </w:rPr>
              <w:t>2</w:t>
            </w:r>
            <w:r w:rsidR="00642FFF">
              <w:rPr>
                <w:rFonts w:ascii="Times New Roman" w:eastAsia="Calibri" w:hAnsi="Times New Roman" w:cs="Times New Roman"/>
                <w:lang w:bidi="en-US"/>
              </w:rPr>
              <w:t>4</w:t>
            </w: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 г.</w:t>
            </w:r>
          </w:p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(тыс. руб.)</w:t>
            </w:r>
          </w:p>
        </w:tc>
      </w:tr>
      <w:tr w:rsidR="001701F2" w:rsidRPr="00736078" w:rsidTr="006A65F0">
        <w:tc>
          <w:tcPr>
            <w:tcW w:w="2126" w:type="dxa"/>
            <w:vMerge/>
          </w:tcPr>
          <w:p w:rsidR="001701F2" w:rsidRPr="00692A1F" w:rsidRDefault="001701F2" w:rsidP="0053754A">
            <w:pPr>
              <w:tabs>
                <w:tab w:val="left" w:pos="851"/>
              </w:tabs>
              <w:contextualSpacing/>
              <w:rPr>
                <w:rFonts w:eastAsia="Calibri"/>
                <w:b/>
                <w:u w:val="single"/>
                <w:lang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сумма </w:t>
            </w:r>
          </w:p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  <w:p w:rsidR="001701F2" w:rsidRPr="001701F2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>выполнения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701F2" w:rsidRPr="001701F2" w:rsidRDefault="001701F2" w:rsidP="001701F2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701F2">
              <w:rPr>
                <w:rFonts w:ascii="Times New Roman" w:eastAsia="Calibri" w:hAnsi="Times New Roman" w:cs="Times New Roman"/>
                <w:lang w:bidi="en-US"/>
              </w:rPr>
              <w:t xml:space="preserve">% от консолидированного бюджета </w:t>
            </w:r>
            <w:r>
              <w:rPr>
                <w:rFonts w:ascii="Times New Roman" w:eastAsia="Calibri" w:hAnsi="Times New Roman" w:cs="Times New Roman"/>
                <w:lang w:bidi="en-US"/>
              </w:rPr>
              <w:t>учреждения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701F2" w:rsidRPr="00692A1F" w:rsidRDefault="001701F2" w:rsidP="0053754A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</w:p>
        </w:tc>
      </w:tr>
      <w:tr w:rsidR="001701F2" w:rsidRPr="00753AFF" w:rsidTr="006A65F0">
        <w:tc>
          <w:tcPr>
            <w:tcW w:w="2126" w:type="dxa"/>
          </w:tcPr>
          <w:p w:rsidR="001701F2" w:rsidRPr="001701F2" w:rsidRDefault="00167136" w:rsidP="0053754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41 000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01F2" w:rsidRPr="003B24FD" w:rsidRDefault="00167136" w:rsidP="0053754A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41 000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01F2" w:rsidRPr="003B24FD" w:rsidRDefault="00167136" w:rsidP="0053754A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01F2" w:rsidRPr="003B24FD" w:rsidRDefault="001701F2" w:rsidP="0053754A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01F2" w:rsidRPr="003B24FD" w:rsidRDefault="00470ECA" w:rsidP="0053754A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45</w:t>
            </w:r>
            <w:r w:rsidR="00167136">
              <w:rPr>
                <w:rFonts w:eastAsia="Calibri"/>
                <w:lang w:bidi="en-US"/>
              </w:rPr>
              <w:t xml:space="preserve"> 000</w:t>
            </w:r>
          </w:p>
        </w:tc>
      </w:tr>
    </w:tbl>
    <w:p w:rsidR="00167136" w:rsidRDefault="00D805D6" w:rsidP="00167136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Объем средств, полученных от участия в конкурсах, грантах, </w:t>
      </w:r>
    </w:p>
    <w:p w:rsidR="00D805D6" w:rsidRPr="00167136" w:rsidRDefault="00D805D6" w:rsidP="00167136">
      <w:pPr>
        <w:pStyle w:val="a3"/>
        <w:tabs>
          <w:tab w:val="left" w:pos="0"/>
        </w:tabs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t>от спонсоров и т. п. в 20</w:t>
      </w:r>
      <w:r w:rsidR="00216270" w:rsidRPr="0016713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0C8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764"/>
        <w:gridCol w:w="2693"/>
      </w:tblGrid>
      <w:tr w:rsidR="00D805D6" w:rsidRPr="00BC051A" w:rsidTr="0053754A">
        <w:tc>
          <w:tcPr>
            <w:tcW w:w="615" w:type="dxa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64" w:type="dxa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Название (конкурса, гранта и т. д.)</w:t>
            </w:r>
          </w:p>
        </w:tc>
        <w:tc>
          <w:tcPr>
            <w:tcW w:w="2693" w:type="dxa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D805D6" w:rsidRPr="00BC051A" w:rsidTr="00D805D6">
        <w:trPr>
          <w:trHeight w:val="265"/>
        </w:trPr>
        <w:tc>
          <w:tcPr>
            <w:tcW w:w="615" w:type="dxa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805D6" w:rsidRPr="00D805D6" w:rsidRDefault="00167136" w:rsidP="0053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05D6" w:rsidRPr="00167136" w:rsidRDefault="00D805D6" w:rsidP="00167136">
      <w:pPr>
        <w:pStyle w:val="a3"/>
        <w:numPr>
          <w:ilvl w:val="1"/>
          <w:numId w:val="13"/>
        </w:numPr>
        <w:tabs>
          <w:tab w:val="left" w:pos="851"/>
        </w:tabs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t>Объем средств, полученных от участия в проекте «Народные инициативы» в 20</w:t>
      </w:r>
      <w:r w:rsidR="00642FFF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5670"/>
      </w:tblGrid>
      <w:tr w:rsidR="00D805D6" w:rsidRPr="00BC051A" w:rsidTr="00D805D6">
        <w:tc>
          <w:tcPr>
            <w:tcW w:w="567" w:type="dxa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Сумма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670" w:type="dxa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На что потрачены полученные средства</w:t>
            </w:r>
          </w:p>
        </w:tc>
      </w:tr>
      <w:tr w:rsidR="00D805D6" w:rsidRPr="00BC051A" w:rsidTr="00D805D6">
        <w:tc>
          <w:tcPr>
            <w:tcW w:w="567" w:type="dxa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05D6" w:rsidRPr="00D805D6" w:rsidRDefault="006566F1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197,306</w:t>
            </w:r>
          </w:p>
        </w:tc>
        <w:tc>
          <w:tcPr>
            <w:tcW w:w="5670" w:type="dxa"/>
          </w:tcPr>
          <w:p w:rsidR="00D805D6" w:rsidRPr="00D805D6" w:rsidRDefault="006566F1" w:rsidP="0016713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пошив сценических костюмов для коллективов</w:t>
            </w:r>
            <w:r w:rsidR="00860D37">
              <w:rPr>
                <w:rFonts w:ascii="Times New Roman" w:hAnsi="Times New Roman" w:cs="Times New Roman"/>
              </w:rPr>
              <w:t xml:space="preserve"> </w:t>
            </w:r>
            <w:r w:rsidR="00860D37">
              <w:rPr>
                <w:rFonts w:ascii="Times New Roman" w:hAnsi="Times New Roman" w:cs="Times New Roman"/>
              </w:rPr>
              <w:lastRenderedPageBreak/>
              <w:t>МКУК «КДЦ с. Котик»</w:t>
            </w:r>
          </w:p>
        </w:tc>
      </w:tr>
    </w:tbl>
    <w:p w:rsidR="00167136" w:rsidRDefault="00D805D6" w:rsidP="00167136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Оснащенность компьютерной техникой и</w:t>
      </w:r>
    </w:p>
    <w:p w:rsidR="00D805D6" w:rsidRPr="00167136" w:rsidRDefault="00167136" w:rsidP="00167136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D805D6"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 телефонной связью составляет: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702"/>
        <w:gridCol w:w="2393"/>
        <w:gridCol w:w="2104"/>
      </w:tblGrid>
      <w:tr w:rsidR="00D805D6" w:rsidRPr="00BC051A" w:rsidTr="0053754A">
        <w:tc>
          <w:tcPr>
            <w:tcW w:w="2406" w:type="dxa"/>
            <w:vMerge w:val="restart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>Виды учреждений культуры</w:t>
            </w:r>
          </w:p>
        </w:tc>
        <w:tc>
          <w:tcPr>
            <w:tcW w:w="7199" w:type="dxa"/>
            <w:gridSpan w:val="3"/>
            <w:vAlign w:val="center"/>
          </w:tcPr>
          <w:p w:rsidR="00D805D6" w:rsidRPr="00D805D6" w:rsidRDefault="00F37A9D" w:rsidP="00F37A9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5D6" w:rsidRPr="00D805D6">
              <w:rPr>
                <w:rFonts w:ascii="Times New Roman" w:hAnsi="Times New Roman" w:cs="Times New Roman"/>
                <w:sz w:val="24"/>
                <w:szCs w:val="24"/>
              </w:rPr>
              <w:t>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D805D6" w:rsidRPr="00BC051A" w:rsidTr="0053754A">
        <w:tc>
          <w:tcPr>
            <w:tcW w:w="2406" w:type="dxa"/>
            <w:vMerge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D805D6" w:rsidRPr="00D805D6" w:rsidRDefault="00D805D6" w:rsidP="0053754A">
            <w:pPr>
              <w:tabs>
                <w:tab w:val="left" w:pos="851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техникой</w:t>
            </w:r>
            <w:r w:rsidR="00F37A9D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393" w:type="dxa"/>
            <w:vAlign w:val="center"/>
          </w:tcPr>
          <w:p w:rsidR="00D805D6" w:rsidRPr="00D805D6" w:rsidRDefault="00D805D6" w:rsidP="0053754A">
            <w:pPr>
              <w:tabs>
                <w:tab w:val="left" w:pos="851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>телефонной связью</w:t>
            </w:r>
          </w:p>
        </w:tc>
        <w:tc>
          <w:tcPr>
            <w:tcW w:w="2104" w:type="dxa"/>
          </w:tcPr>
          <w:p w:rsidR="00D805D6" w:rsidRPr="00D805D6" w:rsidRDefault="00D805D6" w:rsidP="0053754A">
            <w:pPr>
              <w:tabs>
                <w:tab w:val="left" w:pos="851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>доступом к сети Интернет</w:t>
            </w:r>
          </w:p>
        </w:tc>
      </w:tr>
      <w:tr w:rsidR="00D805D6" w:rsidRPr="00BC051A" w:rsidTr="0053754A">
        <w:tc>
          <w:tcPr>
            <w:tcW w:w="2406" w:type="dxa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Культурно-досуговые </w:t>
            </w:r>
          </w:p>
        </w:tc>
        <w:tc>
          <w:tcPr>
            <w:tcW w:w="2702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5D6" w:rsidRPr="00BC051A" w:rsidTr="0053754A">
        <w:tc>
          <w:tcPr>
            <w:tcW w:w="2406" w:type="dxa"/>
          </w:tcPr>
          <w:p w:rsidR="00D805D6" w:rsidRPr="00D805D6" w:rsidRDefault="00D805D6" w:rsidP="00D805D6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702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5D6" w:rsidRPr="00BC051A" w:rsidTr="0053754A">
        <w:tc>
          <w:tcPr>
            <w:tcW w:w="2406" w:type="dxa"/>
          </w:tcPr>
          <w:p w:rsidR="00D805D6" w:rsidRPr="00D805D6" w:rsidRDefault="00D805D6" w:rsidP="00D805D6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02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805D6" w:rsidRPr="00567801" w:rsidRDefault="00D805D6" w:rsidP="00D805D6">
      <w:pPr>
        <w:pStyle w:val="a3"/>
        <w:ind w:left="0" w:firstLine="357"/>
        <w:jc w:val="both"/>
        <w:outlineLvl w:val="0"/>
        <w:rPr>
          <w:i/>
          <w:sz w:val="20"/>
          <w:szCs w:val="20"/>
        </w:rPr>
      </w:pPr>
    </w:p>
    <w:p w:rsidR="00167136" w:rsidRDefault="00D805D6" w:rsidP="00167136">
      <w:pPr>
        <w:pStyle w:val="a3"/>
        <w:numPr>
          <w:ilvl w:val="1"/>
          <w:numId w:val="13"/>
        </w:numPr>
        <w:tabs>
          <w:tab w:val="left" w:pos="851"/>
        </w:tabs>
        <w:ind w:left="0" w:firstLine="284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t>Сведения о состоянии пожарной безопасности</w:t>
      </w:r>
    </w:p>
    <w:p w:rsidR="00D805D6" w:rsidRPr="00167136" w:rsidRDefault="00D805D6" w:rsidP="00167136">
      <w:pPr>
        <w:pStyle w:val="a3"/>
        <w:tabs>
          <w:tab w:val="left" w:pos="851"/>
        </w:tabs>
        <w:ind w:left="284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7136">
        <w:rPr>
          <w:rFonts w:ascii="Times New Roman" w:hAnsi="Times New Roman" w:cs="Times New Roman"/>
          <w:b/>
          <w:i/>
          <w:sz w:val="28"/>
          <w:szCs w:val="28"/>
        </w:rPr>
        <w:t>учреждени</w:t>
      </w:r>
      <w:r w:rsidR="00546D1F" w:rsidRPr="0016713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 культуры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1418"/>
        <w:gridCol w:w="1134"/>
        <w:gridCol w:w="708"/>
        <w:gridCol w:w="993"/>
      </w:tblGrid>
      <w:tr w:rsidR="00D805D6" w:rsidRPr="00BC051A" w:rsidTr="00D805D6">
        <w:trPr>
          <w:trHeight w:val="1550"/>
        </w:trPr>
        <w:tc>
          <w:tcPr>
            <w:tcW w:w="1418" w:type="dxa"/>
            <w:vMerge w:val="restart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Общее количество зданий занимаемых учреждением культуры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из них количество зданий</w:t>
            </w:r>
          </w:p>
        </w:tc>
        <w:tc>
          <w:tcPr>
            <w:tcW w:w="1701" w:type="dxa"/>
            <w:gridSpan w:val="2"/>
            <w:vAlign w:val="center"/>
          </w:tcPr>
          <w:p w:rsidR="00D805D6" w:rsidRPr="00D805D6" w:rsidRDefault="00D805D6" w:rsidP="00D805D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 xml:space="preserve">кол-во мероприятий, предложенных в предписаниях органов </w:t>
            </w:r>
            <w:r>
              <w:rPr>
                <w:rFonts w:ascii="Times New Roman" w:hAnsi="Times New Roman" w:cs="Times New Roman"/>
              </w:rPr>
              <w:t>ГПН</w:t>
            </w:r>
          </w:p>
        </w:tc>
      </w:tr>
      <w:tr w:rsidR="00D805D6" w:rsidRPr="00BC051A" w:rsidTr="00D805D6">
        <w:trPr>
          <w:cantSplit/>
          <w:trHeight w:val="2656"/>
        </w:trPr>
        <w:tc>
          <w:tcPr>
            <w:tcW w:w="1418" w:type="dxa"/>
            <w:vMerge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Не оборудованные системами автоматической пожарной сигнализации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С АПС в неисправном состоянии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Требующих ремонта электропроводки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418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Не обеспечены нормативным количеством первичных средств пожаротушения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Не имеющих круглосуточной охраны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708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Всего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993" w:type="dxa"/>
            <w:textDirection w:val="btLr"/>
            <w:vAlign w:val="center"/>
          </w:tcPr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Из них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выполнены</w:t>
            </w:r>
          </w:p>
          <w:p w:rsidR="00D805D6" w:rsidRPr="00D805D6" w:rsidRDefault="00D805D6" w:rsidP="0053754A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5D6">
              <w:rPr>
                <w:rFonts w:ascii="Times New Roman" w:hAnsi="Times New Roman" w:cs="Times New Roman"/>
              </w:rPr>
              <w:t>(ед.)</w:t>
            </w:r>
          </w:p>
        </w:tc>
      </w:tr>
      <w:tr w:rsidR="00D805D6" w:rsidRPr="00BC051A" w:rsidTr="00D805D6">
        <w:trPr>
          <w:trHeight w:val="193"/>
        </w:trPr>
        <w:tc>
          <w:tcPr>
            <w:tcW w:w="1418" w:type="dxa"/>
            <w:vAlign w:val="center"/>
          </w:tcPr>
          <w:p w:rsidR="00D805D6" w:rsidRP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«КДЦ с. Котик»</w:t>
            </w:r>
          </w:p>
        </w:tc>
        <w:tc>
          <w:tcPr>
            <w:tcW w:w="1701" w:type="dxa"/>
            <w:vAlign w:val="center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805D6" w:rsidRPr="00D805D6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805D6" w:rsidRPr="00D805D6" w:rsidRDefault="00167136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805D6" w:rsidRPr="00D805D6" w:rsidRDefault="00167136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03D" w:rsidRPr="00BC051A" w:rsidTr="00D805D6">
        <w:trPr>
          <w:trHeight w:val="193"/>
        </w:trPr>
        <w:tc>
          <w:tcPr>
            <w:tcW w:w="1418" w:type="dxa"/>
            <w:vAlign w:val="center"/>
          </w:tcPr>
          <w:p w:rsidR="00D2603D" w:rsidRP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«Дом досуга п. Утай»</w:t>
            </w:r>
          </w:p>
        </w:tc>
        <w:tc>
          <w:tcPr>
            <w:tcW w:w="1701" w:type="dxa"/>
            <w:vAlign w:val="center"/>
          </w:tcPr>
          <w:p w:rsidR="00D2603D" w:rsidRDefault="00D2603D" w:rsidP="00D2603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2603D" w:rsidRDefault="00D2603D" w:rsidP="00D2603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2603D" w:rsidRDefault="00D2603D" w:rsidP="00D2603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2603D" w:rsidRDefault="00D2603D" w:rsidP="00D2603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603D" w:rsidRDefault="00D2603D" w:rsidP="00D2603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2603D" w:rsidRDefault="00D2603D" w:rsidP="00D2603D">
            <w:pPr>
              <w:jc w:val="center"/>
              <w:rPr>
                <w:rFonts w:ascii="Times New Roman" w:hAnsi="Times New Roman" w:cs="Times New Roman"/>
              </w:rPr>
            </w:pPr>
          </w:p>
          <w:p w:rsidR="00D2603D" w:rsidRDefault="00D2603D" w:rsidP="00D2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603D" w:rsidRDefault="00D2603D" w:rsidP="00D2603D">
            <w:pPr>
              <w:jc w:val="center"/>
              <w:rPr>
                <w:rFonts w:ascii="Times New Roman" w:hAnsi="Times New Roman" w:cs="Times New Roman"/>
              </w:rPr>
            </w:pPr>
          </w:p>
          <w:p w:rsidR="00D2603D" w:rsidRDefault="00D2603D" w:rsidP="00D2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03D" w:rsidRPr="00BC051A" w:rsidTr="00D805D6">
        <w:trPr>
          <w:trHeight w:val="193"/>
        </w:trPr>
        <w:tc>
          <w:tcPr>
            <w:tcW w:w="1418" w:type="dxa"/>
            <w:vAlign w:val="center"/>
          </w:tcPr>
          <w:p w:rsidR="00D2603D" w:rsidRP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«Дом досуга д. Красная Дубрава»</w:t>
            </w:r>
          </w:p>
        </w:tc>
        <w:tc>
          <w:tcPr>
            <w:tcW w:w="1701" w:type="dxa"/>
            <w:vAlign w:val="center"/>
          </w:tcPr>
          <w:p w:rsid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603D" w:rsidRDefault="00D2603D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2603D" w:rsidRDefault="00D2603D" w:rsidP="0053754A">
            <w:pPr>
              <w:jc w:val="center"/>
              <w:rPr>
                <w:rFonts w:ascii="Times New Roman" w:hAnsi="Times New Roman" w:cs="Times New Roman"/>
              </w:rPr>
            </w:pPr>
          </w:p>
          <w:p w:rsidR="00D2603D" w:rsidRDefault="00D2603D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603D" w:rsidRDefault="00D2603D" w:rsidP="0053754A">
            <w:pPr>
              <w:jc w:val="center"/>
              <w:rPr>
                <w:rFonts w:ascii="Times New Roman" w:hAnsi="Times New Roman" w:cs="Times New Roman"/>
              </w:rPr>
            </w:pPr>
          </w:p>
          <w:p w:rsidR="00D2603D" w:rsidRDefault="00D2603D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701F2" w:rsidRPr="00167136" w:rsidRDefault="00167136" w:rsidP="00167136">
      <w:pPr>
        <w:pStyle w:val="a3"/>
        <w:numPr>
          <w:ilvl w:val="1"/>
          <w:numId w:val="13"/>
        </w:numPr>
        <w:tabs>
          <w:tab w:val="left" w:pos="284"/>
        </w:tabs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6046"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Краткая пояснительная записка о произошедших за </w:t>
      </w:r>
      <w:r w:rsidR="00BB2024" w:rsidRPr="00167136">
        <w:rPr>
          <w:rFonts w:ascii="Times New Roman" w:hAnsi="Times New Roman" w:cs="Times New Roman"/>
          <w:b/>
          <w:i/>
          <w:sz w:val="28"/>
          <w:szCs w:val="28"/>
        </w:rPr>
        <w:t xml:space="preserve">отчетный </w:t>
      </w:r>
      <w:r w:rsidR="00E26046" w:rsidRPr="00167136">
        <w:rPr>
          <w:rFonts w:ascii="Times New Roman" w:hAnsi="Times New Roman" w:cs="Times New Roman"/>
          <w:b/>
          <w:i/>
          <w:sz w:val="28"/>
          <w:szCs w:val="28"/>
        </w:rPr>
        <w:t>год изменениях в материально-технической базе учреждения.</w:t>
      </w:r>
    </w:p>
    <w:p w:rsidR="00BB2024" w:rsidRPr="00C52F97" w:rsidRDefault="00BB2024" w:rsidP="008542F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2F97">
        <w:rPr>
          <w:rFonts w:ascii="Times New Roman" w:hAnsi="Times New Roman" w:cs="Times New Roman"/>
          <w:b/>
          <w:sz w:val="28"/>
          <w:szCs w:val="28"/>
        </w:rPr>
        <w:t>Рекламно-информационная деятельность</w:t>
      </w:r>
    </w:p>
    <w:p w:rsidR="00BB2024" w:rsidRPr="00C52F97" w:rsidRDefault="00BB2024" w:rsidP="00BB202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97">
        <w:rPr>
          <w:rFonts w:ascii="Times New Roman" w:hAnsi="Times New Roman" w:cs="Times New Roman"/>
          <w:sz w:val="28"/>
          <w:szCs w:val="28"/>
        </w:rPr>
        <w:t xml:space="preserve"> Число публикаций в СМИ о деятельности учреждений культуры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144"/>
      </w:tblGrid>
      <w:tr w:rsidR="00C52F97" w:rsidRPr="00C52F97" w:rsidTr="0053754A">
        <w:tc>
          <w:tcPr>
            <w:tcW w:w="2142" w:type="dxa"/>
            <w:vMerge w:val="restart"/>
          </w:tcPr>
          <w:p w:rsidR="00BB2024" w:rsidRPr="00C52F97" w:rsidRDefault="00BB2024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C52F97">
              <w:rPr>
                <w:rFonts w:ascii="Times New Roman" w:hAnsi="Times New Roman"/>
              </w:rPr>
              <w:t>всего</w:t>
            </w:r>
          </w:p>
        </w:tc>
        <w:tc>
          <w:tcPr>
            <w:tcW w:w="6930" w:type="dxa"/>
            <w:gridSpan w:val="3"/>
          </w:tcPr>
          <w:p w:rsidR="00BB2024" w:rsidRPr="00C52F97" w:rsidRDefault="00BB2024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C52F97">
              <w:rPr>
                <w:rFonts w:ascii="Times New Roman" w:hAnsi="Times New Roman"/>
              </w:rPr>
              <w:t>в том числе</w:t>
            </w:r>
          </w:p>
        </w:tc>
      </w:tr>
      <w:tr w:rsidR="00C52F97" w:rsidRPr="00C52F97" w:rsidTr="0053754A">
        <w:tc>
          <w:tcPr>
            <w:tcW w:w="2142" w:type="dxa"/>
            <w:vMerge/>
          </w:tcPr>
          <w:p w:rsidR="00BB2024" w:rsidRPr="00C52F97" w:rsidRDefault="00BB2024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B2024" w:rsidRPr="00C52F97" w:rsidRDefault="00BB2024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C52F97">
              <w:rPr>
                <w:rFonts w:ascii="Times New Roman" w:hAnsi="Times New Roman"/>
              </w:rPr>
              <w:t>газеты</w:t>
            </w:r>
          </w:p>
        </w:tc>
        <w:tc>
          <w:tcPr>
            <w:tcW w:w="2393" w:type="dxa"/>
          </w:tcPr>
          <w:p w:rsidR="00BB2024" w:rsidRPr="00C52F97" w:rsidRDefault="00BB2024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C52F97">
              <w:rPr>
                <w:rFonts w:ascii="Times New Roman" w:hAnsi="Times New Roman"/>
              </w:rPr>
              <w:t>журналы</w:t>
            </w:r>
          </w:p>
        </w:tc>
        <w:tc>
          <w:tcPr>
            <w:tcW w:w="2144" w:type="dxa"/>
          </w:tcPr>
          <w:p w:rsidR="00BB2024" w:rsidRPr="00C52F97" w:rsidRDefault="00BB2024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C52F97">
              <w:rPr>
                <w:rFonts w:ascii="Times New Roman" w:hAnsi="Times New Roman"/>
              </w:rPr>
              <w:t>Сайт учреждения</w:t>
            </w:r>
          </w:p>
        </w:tc>
      </w:tr>
      <w:tr w:rsidR="00BB2024" w:rsidRPr="00C52F97" w:rsidTr="0053754A">
        <w:tc>
          <w:tcPr>
            <w:tcW w:w="2142" w:type="dxa"/>
          </w:tcPr>
          <w:p w:rsidR="00BB2024" w:rsidRPr="00C52F97" w:rsidRDefault="00C52F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BB2024" w:rsidRPr="00C52F97" w:rsidRDefault="00C52F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BB2024" w:rsidRPr="00C52F97" w:rsidRDefault="00167136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C52F97">
              <w:rPr>
                <w:rFonts w:ascii="Times New Roman" w:hAnsi="Times New Roman"/>
              </w:rPr>
              <w:t>0</w:t>
            </w:r>
          </w:p>
        </w:tc>
        <w:tc>
          <w:tcPr>
            <w:tcW w:w="2144" w:type="dxa"/>
          </w:tcPr>
          <w:p w:rsidR="00BB2024" w:rsidRPr="00C52F97" w:rsidRDefault="00C52F97" w:rsidP="0053754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</w:tbl>
    <w:p w:rsidR="00216270" w:rsidRPr="00C52F97" w:rsidRDefault="00216270" w:rsidP="00216270">
      <w:pPr>
        <w:spacing w:line="230" w:lineRule="auto"/>
        <w:ind w:left="360"/>
        <w:jc w:val="both"/>
        <w:rPr>
          <w:sz w:val="12"/>
          <w:szCs w:val="12"/>
        </w:rPr>
      </w:pPr>
    </w:p>
    <w:p w:rsidR="00216270" w:rsidRPr="00430648" w:rsidRDefault="00430648" w:rsidP="00430648">
      <w:pPr>
        <w:spacing w:line="23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064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6270" w:rsidRPr="00430648">
        <w:rPr>
          <w:rFonts w:ascii="Times New Roman" w:hAnsi="Times New Roman" w:cs="Times New Roman"/>
          <w:b/>
          <w:sz w:val="24"/>
          <w:szCs w:val="24"/>
        </w:rPr>
        <w:t xml:space="preserve">Сайты учреждений культуры </w:t>
      </w:r>
    </w:p>
    <w:tbl>
      <w:tblPr>
        <w:tblStyle w:val="a4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9"/>
        <w:gridCol w:w="2552"/>
        <w:gridCol w:w="1417"/>
        <w:gridCol w:w="1101"/>
      </w:tblGrid>
      <w:tr w:rsidR="00216270" w:rsidRPr="005B1576" w:rsidTr="00216270">
        <w:trPr>
          <w:trHeight w:val="561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216270" w:rsidRPr="00216270" w:rsidRDefault="00216270" w:rsidP="0053754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270" w:rsidRPr="00216270" w:rsidRDefault="00216270" w:rsidP="0053754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270" w:rsidRPr="00216270" w:rsidRDefault="00216270" w:rsidP="0053754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Адрес сайта: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6270" w:rsidRPr="00216270" w:rsidRDefault="00216270" w:rsidP="0053754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270" w:rsidRPr="00216270" w:rsidRDefault="00216270" w:rsidP="0099459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Кол-во публикаций на собственном сайте за 202</w:t>
            </w:r>
            <w:r w:rsidR="001C305E">
              <w:rPr>
                <w:rFonts w:ascii="Times New Roman" w:hAnsi="Times New Roman"/>
                <w:sz w:val="24"/>
                <w:szCs w:val="24"/>
              </w:rPr>
              <w:t>3</w:t>
            </w:r>
            <w:r w:rsidRPr="002162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6270" w:rsidRPr="005B1576" w:rsidTr="00216270">
        <w:trPr>
          <w:trHeight w:val="210"/>
          <w:jc w:val="center"/>
        </w:trPr>
        <w:tc>
          <w:tcPr>
            <w:tcW w:w="819" w:type="dxa"/>
            <w:vMerge w:val="restart"/>
            <w:vAlign w:val="center"/>
          </w:tcPr>
          <w:p w:rsidR="00216270" w:rsidRPr="00216270" w:rsidRDefault="00216270" w:rsidP="005375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9" w:type="dxa"/>
            <w:gridSpan w:val="4"/>
            <w:vAlign w:val="center"/>
          </w:tcPr>
          <w:p w:rsidR="00216270" w:rsidRPr="00216270" w:rsidRDefault="00216270" w:rsidP="005375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216270" w:rsidRPr="005B1576" w:rsidTr="00216270">
        <w:trPr>
          <w:trHeight w:val="192"/>
          <w:jc w:val="center"/>
        </w:trPr>
        <w:tc>
          <w:tcPr>
            <w:tcW w:w="819" w:type="dxa"/>
            <w:vMerge/>
            <w:vAlign w:val="center"/>
          </w:tcPr>
          <w:p w:rsidR="00216270" w:rsidRPr="00216270" w:rsidRDefault="00216270" w:rsidP="005375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0" w:rsidRPr="00216270" w:rsidRDefault="00216270" w:rsidP="0053754A">
            <w:pPr>
              <w:snapToGri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16270">
              <w:rPr>
                <w:rFonts w:ascii="Times New Roman" w:hAnsi="Times New Roman"/>
                <w:sz w:val="24"/>
                <w:szCs w:val="24"/>
              </w:rPr>
              <w:t>1.</w:t>
            </w:r>
            <w:r w:rsidR="00167136">
              <w:rPr>
                <w:rFonts w:ascii="Times New Roman" w:hAnsi="Times New Roman"/>
              </w:rPr>
              <w:t xml:space="preserve"> </w:t>
            </w:r>
            <w:r w:rsidR="00167136" w:rsidRPr="0016713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«Культурно – досуговый центр с. Котик»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70" w:rsidRPr="00216270" w:rsidRDefault="00167136" w:rsidP="0053754A">
            <w:pPr>
              <w:snapToGri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котик-кдц.рф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6270" w:rsidRPr="00216270" w:rsidRDefault="00216270" w:rsidP="005375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70" w:rsidRPr="00216270" w:rsidRDefault="00FE44B3" w:rsidP="005375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A55F2C" w:rsidRDefault="00BB2024" w:rsidP="0008476C">
      <w:pPr>
        <w:pStyle w:val="a3"/>
        <w:numPr>
          <w:ilvl w:val="0"/>
          <w:numId w:val="13"/>
        </w:numPr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81">
        <w:rPr>
          <w:rFonts w:ascii="Times New Roman" w:hAnsi="Times New Roman" w:cs="Times New Roman"/>
          <w:b/>
          <w:sz w:val="28"/>
          <w:szCs w:val="28"/>
        </w:rPr>
        <w:t>Выводы о проделанной за год работе, проблемы и</w:t>
      </w:r>
    </w:p>
    <w:p w:rsidR="00BB2024" w:rsidRDefault="00BB2024" w:rsidP="0008476C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81">
        <w:rPr>
          <w:rFonts w:ascii="Times New Roman" w:hAnsi="Times New Roman" w:cs="Times New Roman"/>
          <w:b/>
          <w:sz w:val="28"/>
          <w:szCs w:val="28"/>
        </w:rPr>
        <w:t>перспективы развития учреждения.</w:t>
      </w:r>
    </w:p>
    <w:p w:rsidR="00860D37" w:rsidRDefault="00A55F2C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F2C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FE44B3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60D37">
        <w:rPr>
          <w:rFonts w:ascii="Times New Roman" w:hAnsi="Times New Roman" w:cs="Times New Roman"/>
          <w:spacing w:val="-6"/>
          <w:sz w:val="28"/>
          <w:szCs w:val="28"/>
        </w:rPr>
        <w:t xml:space="preserve"> год был годом образования нескольких новых клубных формирований, </w:t>
      </w:r>
      <w:r w:rsidR="00860D37" w:rsidRPr="00A55F2C">
        <w:rPr>
          <w:rFonts w:ascii="Times New Roman" w:hAnsi="Times New Roman" w:cs="Times New Roman"/>
          <w:spacing w:val="-6"/>
          <w:sz w:val="28"/>
          <w:szCs w:val="28"/>
        </w:rPr>
        <w:t>как</w:t>
      </w:r>
      <w:r w:rsidR="00860D37">
        <w:rPr>
          <w:rFonts w:ascii="Times New Roman" w:hAnsi="Times New Roman" w:cs="Times New Roman"/>
          <w:spacing w:val="-6"/>
          <w:sz w:val="28"/>
          <w:szCs w:val="28"/>
        </w:rPr>
        <w:t xml:space="preserve"> детских, так и взрослых. Население нашего села принимают активное участие в мероприятиях МКУК «КДЦ с. Котик». Коллектив КДЦ для жителей готовит и проводит различные мероприятия для </w:t>
      </w:r>
      <w:r w:rsidR="007A7550">
        <w:rPr>
          <w:rFonts w:ascii="Times New Roman" w:hAnsi="Times New Roman" w:cs="Times New Roman"/>
          <w:spacing w:val="-6"/>
          <w:sz w:val="28"/>
          <w:szCs w:val="28"/>
        </w:rPr>
        <w:t>пробуждения интереса к работе клубных формирований.</w:t>
      </w:r>
    </w:p>
    <w:p w:rsidR="00A55F2C" w:rsidRPr="00A55F2C" w:rsidRDefault="00A55F2C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F2C">
        <w:rPr>
          <w:rFonts w:ascii="Times New Roman" w:hAnsi="Times New Roman" w:cs="Times New Roman"/>
          <w:spacing w:val="-6"/>
          <w:sz w:val="28"/>
          <w:szCs w:val="28"/>
        </w:rPr>
        <w:t xml:space="preserve">Успешное </w:t>
      </w:r>
      <w:r w:rsidR="000B0F07" w:rsidRPr="00A55F2C">
        <w:rPr>
          <w:rFonts w:ascii="Times New Roman" w:hAnsi="Times New Roman" w:cs="Times New Roman"/>
          <w:spacing w:val="-6"/>
          <w:sz w:val="28"/>
          <w:szCs w:val="28"/>
        </w:rPr>
        <w:t>функционирование клубных</w:t>
      </w:r>
      <w:r w:rsidRPr="00A55F2C">
        <w:rPr>
          <w:rFonts w:ascii="Times New Roman" w:hAnsi="Times New Roman" w:cs="Times New Roman"/>
          <w:spacing w:val="-6"/>
          <w:sz w:val="28"/>
          <w:szCs w:val="28"/>
        </w:rPr>
        <w:t xml:space="preserve"> формирований МКУК "КДЦ с. Котик, напрямую зависит от решения следующих задач: </w:t>
      </w:r>
    </w:p>
    <w:p w:rsidR="00A55F2C" w:rsidRPr="00A55F2C" w:rsidRDefault="00A55F2C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F2C">
        <w:rPr>
          <w:rFonts w:ascii="Times New Roman" w:hAnsi="Times New Roman" w:cs="Times New Roman"/>
          <w:spacing w:val="-6"/>
          <w:sz w:val="28"/>
          <w:szCs w:val="28"/>
        </w:rPr>
        <w:t>-  укрепление материально-технической базы учреждения;</w:t>
      </w:r>
    </w:p>
    <w:p w:rsidR="00A55F2C" w:rsidRPr="00A55F2C" w:rsidRDefault="00A55F2C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F2C">
        <w:rPr>
          <w:rFonts w:ascii="Times New Roman" w:hAnsi="Times New Roman" w:cs="Times New Roman"/>
          <w:spacing w:val="-6"/>
          <w:sz w:val="28"/>
          <w:szCs w:val="28"/>
        </w:rPr>
        <w:t>-  повышение уровня квалификации творческих работников;</w:t>
      </w:r>
    </w:p>
    <w:p w:rsidR="00A55F2C" w:rsidRPr="00A55F2C" w:rsidRDefault="00A55F2C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F2C">
        <w:rPr>
          <w:rFonts w:ascii="Times New Roman" w:hAnsi="Times New Roman" w:cs="Times New Roman"/>
          <w:spacing w:val="-6"/>
          <w:sz w:val="28"/>
          <w:szCs w:val="28"/>
        </w:rPr>
        <w:t xml:space="preserve">- продолжение работы по изучению запросов населения в области организации досуга; </w:t>
      </w:r>
    </w:p>
    <w:p w:rsidR="00A55F2C" w:rsidRDefault="00E53D67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привлечение новых участников в различные</w:t>
      </w:r>
      <w:r w:rsidR="00A55F2C" w:rsidRPr="00A55F2C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r w:rsidR="00F71AE8">
        <w:rPr>
          <w:rFonts w:ascii="Times New Roman" w:hAnsi="Times New Roman" w:cs="Times New Roman"/>
          <w:spacing w:val="-6"/>
          <w:sz w:val="28"/>
          <w:szCs w:val="28"/>
        </w:rPr>
        <w:t>лубные формирования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A7550" w:rsidRDefault="007A7550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повышение качества культурно – досуговых мероприятий и художественного уровня, и мастерства творческих коллективов.</w:t>
      </w:r>
    </w:p>
    <w:p w:rsidR="00E53D67" w:rsidRPr="00A55F2C" w:rsidRDefault="00E53D67" w:rsidP="00451F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создание условий для самореализации творческого потенциала участников клубных формирований.</w:t>
      </w:r>
    </w:p>
    <w:p w:rsidR="00A55F2C" w:rsidRPr="00A55F2C" w:rsidRDefault="00A55F2C" w:rsidP="00A55F2C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E3F63" w:rsidRDefault="006E3F63" w:rsidP="00F71AE8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E3F63" w:rsidRDefault="006E3F63" w:rsidP="00A55F2C">
      <w:pPr>
        <w:ind w:firstLine="708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E3F63" w:rsidRDefault="006E3F63" w:rsidP="00F71AE8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55F2C" w:rsidRPr="00A55F2C" w:rsidRDefault="00CA1A41" w:rsidP="00CC25E2">
      <w:pPr>
        <w:spacing w:after="0" w:line="360" w:lineRule="auto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</w:t>
      </w:r>
      <w:r w:rsidR="00A55F2C" w:rsidRPr="00A55F2C">
        <w:rPr>
          <w:rFonts w:ascii="Times New Roman" w:hAnsi="Times New Roman" w:cs="Times New Roman"/>
          <w:b/>
          <w:spacing w:val="20"/>
          <w:sz w:val="28"/>
          <w:szCs w:val="28"/>
        </w:rPr>
        <w:t>ЗАКЛЮЧЕНИЕ</w:t>
      </w:r>
    </w:p>
    <w:p w:rsidR="00A55F2C" w:rsidRPr="00A55F2C" w:rsidRDefault="00A55F2C" w:rsidP="00CC25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2C">
        <w:rPr>
          <w:rFonts w:ascii="Times New Roman" w:hAnsi="Times New Roman" w:cs="Times New Roman"/>
          <w:sz w:val="28"/>
          <w:szCs w:val="28"/>
        </w:rPr>
        <w:tab/>
        <w:t xml:space="preserve">Посетители КДЦ отмечают, что деятельность КДЦ стала разнообразнее и интереснее. Жители села стали более активно принимать участие в мероприятиях, и не только в качестве зрителей. </w:t>
      </w:r>
    </w:p>
    <w:p w:rsidR="00A55F2C" w:rsidRPr="00A55F2C" w:rsidRDefault="00A55F2C" w:rsidP="00CC25E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5F2C">
        <w:rPr>
          <w:rFonts w:ascii="Times New Roman" w:hAnsi="Times New Roman" w:cs="Times New Roman"/>
          <w:spacing w:val="-4"/>
          <w:sz w:val="28"/>
          <w:szCs w:val="28"/>
        </w:rPr>
        <w:t>В целях повышения профессионального мас</w:t>
      </w:r>
      <w:r w:rsidR="00C50DCD">
        <w:rPr>
          <w:rFonts w:ascii="Times New Roman" w:hAnsi="Times New Roman" w:cs="Times New Roman"/>
          <w:spacing w:val="-4"/>
          <w:sz w:val="28"/>
          <w:szCs w:val="28"/>
        </w:rPr>
        <w:t xml:space="preserve">терства, творческой активности </w:t>
      </w:r>
      <w:r w:rsidRPr="00A55F2C">
        <w:rPr>
          <w:rFonts w:ascii="Times New Roman" w:hAnsi="Times New Roman" w:cs="Times New Roman"/>
          <w:spacing w:val="-4"/>
          <w:sz w:val="28"/>
          <w:szCs w:val="28"/>
        </w:rPr>
        <w:t>специалистов, совершенствования работы учреждения, в 202</w:t>
      </w:r>
      <w:r w:rsidR="00FE44B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55F2C">
        <w:rPr>
          <w:rFonts w:ascii="Times New Roman" w:hAnsi="Times New Roman" w:cs="Times New Roman"/>
          <w:spacing w:val="-4"/>
          <w:sz w:val="28"/>
          <w:szCs w:val="28"/>
        </w:rPr>
        <w:t xml:space="preserve"> году  коллектив КДЦ не только принимал активное участие в мероприятиях муниципального уровня, но и осуществлял работу по подготовке участников областных и районных конкурсов.</w:t>
      </w:r>
      <w:r w:rsidRPr="00A5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2C" w:rsidRPr="00A55F2C" w:rsidRDefault="00A55F2C" w:rsidP="00CC25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5F2C">
        <w:rPr>
          <w:rFonts w:ascii="Times New Roman" w:hAnsi="Times New Roman" w:cs="Times New Roman"/>
          <w:color w:val="000000"/>
          <w:sz w:val="28"/>
          <w:szCs w:val="28"/>
        </w:rPr>
        <w:t>Учитывая вышеизложенное, коллектив МКУК «КДЦ с. Котик» ставит на 202</w:t>
      </w:r>
      <w:r w:rsidR="00FE44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5F2C">
        <w:rPr>
          <w:rFonts w:ascii="Times New Roman" w:hAnsi="Times New Roman" w:cs="Times New Roman"/>
          <w:color w:val="000000"/>
          <w:sz w:val="28"/>
          <w:szCs w:val="28"/>
        </w:rPr>
        <w:t xml:space="preserve"> г. следующую </w:t>
      </w:r>
      <w:r w:rsidRPr="00A55F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работы: </w:t>
      </w:r>
      <w:r w:rsidRPr="00A55F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5F2C">
        <w:rPr>
          <w:rFonts w:ascii="Times New Roman" w:hAnsi="Times New Roman" w:cs="Times New Roman"/>
          <w:sz w:val="28"/>
          <w:szCs w:val="28"/>
        </w:rPr>
        <w:t xml:space="preserve">рганизация досуга и приобщение жителей Котикского сельского поселения к </w:t>
      </w:r>
      <w:r w:rsidRPr="00A55F2C">
        <w:rPr>
          <w:rFonts w:ascii="Times New Roman" w:eastAsia="Calibri" w:hAnsi="Times New Roman" w:cs="Times New Roman"/>
          <w:sz w:val="28"/>
          <w:szCs w:val="28"/>
        </w:rPr>
        <w:t>традиционной народной культуре</w:t>
      </w:r>
      <w:r w:rsidRPr="00A55F2C">
        <w:rPr>
          <w:rFonts w:ascii="Times New Roman" w:hAnsi="Times New Roman" w:cs="Times New Roman"/>
          <w:sz w:val="28"/>
          <w:szCs w:val="28"/>
        </w:rPr>
        <w:t xml:space="preserve">, художественному творчеству, декоративно-прикладному искусству, к занятиям физической культурой и спортом посредством </w:t>
      </w:r>
      <w:r w:rsidRPr="00A55F2C">
        <w:rPr>
          <w:rFonts w:ascii="Times New Roman" w:eastAsia="Calibri" w:hAnsi="Times New Roman" w:cs="Times New Roman"/>
          <w:sz w:val="28"/>
          <w:szCs w:val="28"/>
        </w:rPr>
        <w:t xml:space="preserve">внедрения современных форм организации культуры досуга. </w:t>
      </w:r>
    </w:p>
    <w:p w:rsidR="00A55F2C" w:rsidRPr="00A55F2C" w:rsidRDefault="00A55F2C" w:rsidP="00CC2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2C">
        <w:rPr>
          <w:rFonts w:ascii="Times New Roman" w:hAnsi="Times New Roman" w:cs="Times New Roman"/>
          <w:sz w:val="28"/>
          <w:szCs w:val="28"/>
        </w:rPr>
        <w:tab/>
        <w:t xml:space="preserve">Реализация поставленной цели возможна через решение следующих </w:t>
      </w:r>
      <w:r w:rsidRPr="00A55F2C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A55F2C">
        <w:rPr>
          <w:rFonts w:ascii="Times New Roman" w:hAnsi="Times New Roman" w:cs="Times New Roman"/>
          <w:sz w:val="28"/>
          <w:szCs w:val="28"/>
        </w:rPr>
        <w:t>:</w:t>
      </w:r>
    </w:p>
    <w:p w:rsidR="00A55F2C" w:rsidRPr="00A55F2C" w:rsidRDefault="00A55F2C" w:rsidP="00451FB4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F2C">
        <w:rPr>
          <w:rFonts w:ascii="Times New Roman" w:hAnsi="Times New Roman" w:cs="Times New Roman"/>
          <w:sz w:val="28"/>
          <w:szCs w:val="28"/>
        </w:rPr>
        <w:t>Повышение качества культурно - досуговых мероприятий посредством применения новых форм и методов работы, повышения художественного уровня и исполнительского мастерства творческих коллективов.</w:t>
      </w:r>
    </w:p>
    <w:p w:rsidR="00A55F2C" w:rsidRPr="00A55F2C" w:rsidRDefault="00A55F2C" w:rsidP="00451FB4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F2C">
        <w:rPr>
          <w:rFonts w:ascii="Times New Roman" w:hAnsi="Times New Roman" w:cs="Times New Roman"/>
          <w:sz w:val="28"/>
          <w:szCs w:val="28"/>
        </w:rPr>
        <w:lastRenderedPageBreak/>
        <w:t>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A55F2C" w:rsidRPr="00A55F2C" w:rsidRDefault="00A55F2C" w:rsidP="00451FB4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F2C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и </w:t>
      </w:r>
      <w:r w:rsidRPr="00A55F2C">
        <w:rPr>
          <w:rFonts w:ascii="Times New Roman" w:hAnsi="Times New Roman" w:cs="Times New Roman"/>
          <w:sz w:val="28"/>
          <w:szCs w:val="28"/>
        </w:rPr>
        <w:t xml:space="preserve">благоприятной обстановки для самореализации и </w:t>
      </w:r>
      <w:r w:rsidRPr="00A55F2C">
        <w:rPr>
          <w:rFonts w:ascii="Times New Roman" w:eastAsia="Calibri" w:hAnsi="Times New Roman" w:cs="Times New Roman"/>
          <w:sz w:val="28"/>
          <w:szCs w:val="28"/>
        </w:rPr>
        <w:t xml:space="preserve"> всестороннего развития личности с учетом интересов, потребностей,</w:t>
      </w:r>
      <w:r w:rsidRPr="00A55F2C">
        <w:rPr>
          <w:rFonts w:ascii="Times New Roman" w:hAnsi="Times New Roman" w:cs="Times New Roman"/>
          <w:sz w:val="28"/>
          <w:szCs w:val="28"/>
        </w:rPr>
        <w:t xml:space="preserve"> возрастных и социальных особенностей.</w:t>
      </w:r>
    </w:p>
    <w:p w:rsidR="00A55F2C" w:rsidRPr="00A55F2C" w:rsidRDefault="00A55F2C" w:rsidP="00451FB4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F2C">
        <w:rPr>
          <w:rFonts w:ascii="Times New Roman" w:hAnsi="Times New Roman" w:cs="Times New Roman"/>
          <w:sz w:val="28"/>
          <w:szCs w:val="28"/>
        </w:rPr>
        <w:t>Сохранение и развитие творческого потенциала специалистов учреждения, повышение их профессионального мастерства.</w:t>
      </w:r>
    </w:p>
    <w:p w:rsidR="005F4716" w:rsidRPr="00CC25E2" w:rsidRDefault="00A55F2C" w:rsidP="00451FB4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5F4716" w:rsidRPr="00CC25E2" w:rsidSect="00CC25E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08"/>
          <w:titlePg/>
          <w:docGrid w:linePitch="360"/>
        </w:sectPr>
      </w:pPr>
      <w:r w:rsidRPr="00CC25E2">
        <w:rPr>
          <w:rFonts w:ascii="Times New Roman" w:hAnsi="Times New Roman" w:cs="Times New Roman"/>
          <w:sz w:val="28"/>
          <w:szCs w:val="28"/>
        </w:rPr>
        <w:t>Информирование населения о</w:t>
      </w:r>
      <w:r w:rsidRPr="00CC25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25E2">
        <w:rPr>
          <w:rFonts w:ascii="Times New Roman" w:hAnsi="Times New Roman" w:cs="Times New Roman"/>
          <w:sz w:val="28"/>
          <w:szCs w:val="28"/>
        </w:rPr>
        <w:t>деятел</w:t>
      </w:r>
      <w:r w:rsidR="0008476C" w:rsidRPr="00CC25E2">
        <w:rPr>
          <w:rFonts w:ascii="Times New Roman" w:hAnsi="Times New Roman" w:cs="Times New Roman"/>
          <w:sz w:val="28"/>
          <w:szCs w:val="28"/>
        </w:rPr>
        <w:t>ьности КДЦ в СМИ, сети Интернет.</w:t>
      </w:r>
    </w:p>
    <w:p w:rsid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Pr="00D2603D" w:rsidRDefault="00D2603D" w:rsidP="00D2603D"/>
    <w:p w:rsidR="00D2603D" w:rsidRDefault="00D2603D" w:rsidP="00D2603D"/>
    <w:p w:rsidR="00533725" w:rsidRPr="00D2603D" w:rsidRDefault="00533725" w:rsidP="00D2603D"/>
    <w:sectPr w:rsidR="00533725" w:rsidRPr="00D2603D" w:rsidSect="00CC25E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40" w:rsidRDefault="00B85840" w:rsidP="003F2411">
      <w:pPr>
        <w:spacing w:after="0" w:line="240" w:lineRule="auto"/>
      </w:pPr>
      <w:r>
        <w:separator/>
      </w:r>
    </w:p>
  </w:endnote>
  <w:endnote w:type="continuationSeparator" w:id="0">
    <w:p w:rsidR="00B85840" w:rsidRDefault="00B85840" w:rsidP="003F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295539"/>
      <w:docPartObj>
        <w:docPartGallery w:val="Page Numbers (Bottom of Page)"/>
        <w:docPartUnique/>
      </w:docPartObj>
    </w:sdtPr>
    <w:sdtEndPr/>
    <w:sdtContent>
      <w:p w:rsidR="008E2844" w:rsidRDefault="008E2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F7">
          <w:rPr>
            <w:noProof/>
          </w:rPr>
          <w:t>15</w:t>
        </w:r>
        <w:r>
          <w:fldChar w:fldCharType="end"/>
        </w:r>
      </w:p>
    </w:sdtContent>
  </w:sdt>
  <w:p w:rsidR="008E2844" w:rsidRDefault="008E284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325474"/>
      <w:docPartObj>
        <w:docPartGallery w:val="Page Numbers (Bottom of Page)"/>
        <w:docPartUnique/>
      </w:docPartObj>
    </w:sdtPr>
    <w:sdtEndPr/>
    <w:sdtContent>
      <w:p w:rsidR="008E2844" w:rsidRDefault="008E2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F7">
          <w:rPr>
            <w:noProof/>
          </w:rPr>
          <w:t>1</w:t>
        </w:r>
        <w:r>
          <w:fldChar w:fldCharType="end"/>
        </w:r>
      </w:p>
    </w:sdtContent>
  </w:sdt>
  <w:p w:rsidR="008E2844" w:rsidRDefault="008E28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40" w:rsidRDefault="00B85840" w:rsidP="003F2411">
      <w:pPr>
        <w:spacing w:after="0" w:line="240" w:lineRule="auto"/>
      </w:pPr>
      <w:r>
        <w:separator/>
      </w:r>
    </w:p>
  </w:footnote>
  <w:footnote w:type="continuationSeparator" w:id="0">
    <w:p w:rsidR="00B85840" w:rsidRDefault="00B85840" w:rsidP="003F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AC0"/>
    <w:multiLevelType w:val="multilevel"/>
    <w:tmpl w:val="370C27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056F2FEC"/>
    <w:multiLevelType w:val="multilevel"/>
    <w:tmpl w:val="69FAF8FA"/>
    <w:lvl w:ilvl="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" w15:restartNumberingAfterBreak="0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8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4126"/>
    <w:multiLevelType w:val="hybridMultilevel"/>
    <w:tmpl w:val="99446D38"/>
    <w:lvl w:ilvl="0" w:tplc="87AAE686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C511F"/>
    <w:multiLevelType w:val="multilevel"/>
    <w:tmpl w:val="55AE47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6" w:hanging="2520"/>
      </w:pPr>
      <w:rPr>
        <w:rFonts w:hint="default"/>
      </w:rPr>
    </w:lvl>
  </w:abstractNum>
  <w:abstractNum w:abstractNumId="5" w15:restartNumberingAfterBreak="0">
    <w:nsid w:val="30B312D5"/>
    <w:multiLevelType w:val="hybridMultilevel"/>
    <w:tmpl w:val="EF80B9FA"/>
    <w:lvl w:ilvl="0" w:tplc="22907662">
      <w:start w:val="1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3230779"/>
    <w:multiLevelType w:val="hybridMultilevel"/>
    <w:tmpl w:val="92A8A13A"/>
    <w:lvl w:ilvl="0" w:tplc="A24485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DE66887"/>
    <w:multiLevelType w:val="hybridMultilevel"/>
    <w:tmpl w:val="0448B3B6"/>
    <w:lvl w:ilvl="0" w:tplc="10608D1C">
      <w:start w:val="27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DD5D2A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70E9"/>
    <w:multiLevelType w:val="multilevel"/>
    <w:tmpl w:val="F882263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3F77338"/>
    <w:multiLevelType w:val="multilevel"/>
    <w:tmpl w:val="2ECA5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189B"/>
    <w:multiLevelType w:val="hybridMultilevel"/>
    <w:tmpl w:val="13005AEE"/>
    <w:lvl w:ilvl="0" w:tplc="B1C68412">
      <w:start w:val="1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59F2197"/>
    <w:multiLevelType w:val="hybridMultilevel"/>
    <w:tmpl w:val="E7729770"/>
    <w:lvl w:ilvl="0" w:tplc="59A2EF4C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D5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129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AD6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17EE4"/>
    <w:rsid w:val="00020585"/>
    <w:rsid w:val="00020699"/>
    <w:rsid w:val="0002087D"/>
    <w:rsid w:val="00020B92"/>
    <w:rsid w:val="00020C16"/>
    <w:rsid w:val="0002143A"/>
    <w:rsid w:val="00021C61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4CA"/>
    <w:rsid w:val="000259EB"/>
    <w:rsid w:val="00025A4A"/>
    <w:rsid w:val="00025C46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B7D"/>
    <w:rsid w:val="00031D98"/>
    <w:rsid w:val="000321E0"/>
    <w:rsid w:val="00033073"/>
    <w:rsid w:val="00033602"/>
    <w:rsid w:val="00033A27"/>
    <w:rsid w:val="00033B47"/>
    <w:rsid w:val="00033BF6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14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3D53"/>
    <w:rsid w:val="00044272"/>
    <w:rsid w:val="0004444F"/>
    <w:rsid w:val="000444CA"/>
    <w:rsid w:val="00044B9E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B61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5909"/>
    <w:rsid w:val="000663AA"/>
    <w:rsid w:val="000664BA"/>
    <w:rsid w:val="000664DC"/>
    <w:rsid w:val="00066518"/>
    <w:rsid w:val="000668B5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1E7D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76C"/>
    <w:rsid w:val="00084B81"/>
    <w:rsid w:val="00084C27"/>
    <w:rsid w:val="0008504E"/>
    <w:rsid w:val="000853F4"/>
    <w:rsid w:val="000863A2"/>
    <w:rsid w:val="000863E1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295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0F07"/>
    <w:rsid w:val="000B1A8D"/>
    <w:rsid w:val="000B2382"/>
    <w:rsid w:val="000B2AAB"/>
    <w:rsid w:val="000B30B9"/>
    <w:rsid w:val="000B30D5"/>
    <w:rsid w:val="000B37A9"/>
    <w:rsid w:val="000B3BFE"/>
    <w:rsid w:val="000B3C49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6CB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AEA"/>
    <w:rsid w:val="000D6E15"/>
    <w:rsid w:val="000D6EDA"/>
    <w:rsid w:val="000D71D7"/>
    <w:rsid w:val="000D72C7"/>
    <w:rsid w:val="000D7B11"/>
    <w:rsid w:val="000D7C83"/>
    <w:rsid w:val="000D7EF7"/>
    <w:rsid w:val="000E00AC"/>
    <w:rsid w:val="000E020E"/>
    <w:rsid w:val="000E02E2"/>
    <w:rsid w:val="000E0BC4"/>
    <w:rsid w:val="000E1119"/>
    <w:rsid w:val="000E1152"/>
    <w:rsid w:val="000E119E"/>
    <w:rsid w:val="000E1482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DF2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273"/>
    <w:rsid w:val="00106476"/>
    <w:rsid w:val="00106E14"/>
    <w:rsid w:val="00107319"/>
    <w:rsid w:val="00107381"/>
    <w:rsid w:val="001076CA"/>
    <w:rsid w:val="00107BAA"/>
    <w:rsid w:val="00110117"/>
    <w:rsid w:val="0011044C"/>
    <w:rsid w:val="001113F1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E36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37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3D"/>
    <w:rsid w:val="00127A8C"/>
    <w:rsid w:val="00127D9D"/>
    <w:rsid w:val="00130352"/>
    <w:rsid w:val="00130586"/>
    <w:rsid w:val="00130A86"/>
    <w:rsid w:val="00131916"/>
    <w:rsid w:val="00131B89"/>
    <w:rsid w:val="00131BD7"/>
    <w:rsid w:val="00131D4D"/>
    <w:rsid w:val="0013247E"/>
    <w:rsid w:val="00132532"/>
    <w:rsid w:val="00132674"/>
    <w:rsid w:val="00132867"/>
    <w:rsid w:val="00132DFA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9F9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59C"/>
    <w:rsid w:val="001408BD"/>
    <w:rsid w:val="00140D6F"/>
    <w:rsid w:val="00140E01"/>
    <w:rsid w:val="00141045"/>
    <w:rsid w:val="0014145E"/>
    <w:rsid w:val="00141714"/>
    <w:rsid w:val="00141725"/>
    <w:rsid w:val="0014255C"/>
    <w:rsid w:val="00142D37"/>
    <w:rsid w:val="00143A57"/>
    <w:rsid w:val="00143ABE"/>
    <w:rsid w:val="00143B0D"/>
    <w:rsid w:val="00143DBF"/>
    <w:rsid w:val="00144235"/>
    <w:rsid w:val="00144545"/>
    <w:rsid w:val="001449EE"/>
    <w:rsid w:val="00145198"/>
    <w:rsid w:val="001458C7"/>
    <w:rsid w:val="00145E35"/>
    <w:rsid w:val="0014665F"/>
    <w:rsid w:val="00146EC5"/>
    <w:rsid w:val="00146F9E"/>
    <w:rsid w:val="001471C6"/>
    <w:rsid w:val="00147222"/>
    <w:rsid w:val="001473D8"/>
    <w:rsid w:val="00147515"/>
    <w:rsid w:val="001478BD"/>
    <w:rsid w:val="001478BF"/>
    <w:rsid w:val="00147BD1"/>
    <w:rsid w:val="00147EB3"/>
    <w:rsid w:val="00147F79"/>
    <w:rsid w:val="001501C7"/>
    <w:rsid w:val="00150414"/>
    <w:rsid w:val="00151185"/>
    <w:rsid w:val="00151520"/>
    <w:rsid w:val="00151631"/>
    <w:rsid w:val="00151731"/>
    <w:rsid w:val="0015186B"/>
    <w:rsid w:val="00151EDC"/>
    <w:rsid w:val="0015221B"/>
    <w:rsid w:val="0015243A"/>
    <w:rsid w:val="00152A43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010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136"/>
    <w:rsid w:val="00167495"/>
    <w:rsid w:val="00167C7F"/>
    <w:rsid w:val="001701F2"/>
    <w:rsid w:val="0017029F"/>
    <w:rsid w:val="001703A8"/>
    <w:rsid w:val="00170AD7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76F"/>
    <w:rsid w:val="00183C76"/>
    <w:rsid w:val="00184247"/>
    <w:rsid w:val="00184C79"/>
    <w:rsid w:val="00185805"/>
    <w:rsid w:val="00185BE0"/>
    <w:rsid w:val="0018753F"/>
    <w:rsid w:val="00187A30"/>
    <w:rsid w:val="00187CC6"/>
    <w:rsid w:val="001902A7"/>
    <w:rsid w:val="001905E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2B1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6DE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725"/>
    <w:rsid w:val="001B0874"/>
    <w:rsid w:val="001B1F36"/>
    <w:rsid w:val="001B23C9"/>
    <w:rsid w:val="001B27C3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97A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47"/>
    <w:rsid w:val="001B7C78"/>
    <w:rsid w:val="001B7DB4"/>
    <w:rsid w:val="001C042D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05E"/>
    <w:rsid w:val="001C3252"/>
    <w:rsid w:val="001C3279"/>
    <w:rsid w:val="001C3467"/>
    <w:rsid w:val="001C3A65"/>
    <w:rsid w:val="001C4104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6E15"/>
    <w:rsid w:val="001C7892"/>
    <w:rsid w:val="001C79F3"/>
    <w:rsid w:val="001C7D1E"/>
    <w:rsid w:val="001C7F2F"/>
    <w:rsid w:val="001D009C"/>
    <w:rsid w:val="001D0131"/>
    <w:rsid w:val="001D0169"/>
    <w:rsid w:val="001D02FC"/>
    <w:rsid w:val="001D1A97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56A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4D5"/>
    <w:rsid w:val="001E66CC"/>
    <w:rsid w:val="001E6E81"/>
    <w:rsid w:val="001E711D"/>
    <w:rsid w:val="001E78DC"/>
    <w:rsid w:val="001E7AED"/>
    <w:rsid w:val="001E7BE1"/>
    <w:rsid w:val="001F02EC"/>
    <w:rsid w:val="001F061C"/>
    <w:rsid w:val="001F064B"/>
    <w:rsid w:val="001F0F13"/>
    <w:rsid w:val="001F127F"/>
    <w:rsid w:val="001F18B2"/>
    <w:rsid w:val="001F1D3F"/>
    <w:rsid w:val="001F2949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322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6896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239"/>
    <w:rsid w:val="0021570D"/>
    <w:rsid w:val="00215779"/>
    <w:rsid w:val="0021597C"/>
    <w:rsid w:val="002161A2"/>
    <w:rsid w:val="00216270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7B1"/>
    <w:rsid w:val="00222C40"/>
    <w:rsid w:val="002232A9"/>
    <w:rsid w:val="002247CA"/>
    <w:rsid w:val="002247E3"/>
    <w:rsid w:val="00224CB9"/>
    <w:rsid w:val="00225A85"/>
    <w:rsid w:val="00225B37"/>
    <w:rsid w:val="00225F28"/>
    <w:rsid w:val="00226213"/>
    <w:rsid w:val="00226436"/>
    <w:rsid w:val="002271B5"/>
    <w:rsid w:val="002276F3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803"/>
    <w:rsid w:val="00232976"/>
    <w:rsid w:val="00232AFB"/>
    <w:rsid w:val="002331CA"/>
    <w:rsid w:val="002335E8"/>
    <w:rsid w:val="00233DD4"/>
    <w:rsid w:val="0023402B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4D6"/>
    <w:rsid w:val="002477B6"/>
    <w:rsid w:val="00250210"/>
    <w:rsid w:val="002505EB"/>
    <w:rsid w:val="002513F0"/>
    <w:rsid w:val="00251C96"/>
    <w:rsid w:val="00251FC8"/>
    <w:rsid w:val="0025263D"/>
    <w:rsid w:val="00252B30"/>
    <w:rsid w:val="002531B0"/>
    <w:rsid w:val="00253241"/>
    <w:rsid w:val="0025369B"/>
    <w:rsid w:val="00253D6F"/>
    <w:rsid w:val="0025508B"/>
    <w:rsid w:val="002553B4"/>
    <w:rsid w:val="002557FA"/>
    <w:rsid w:val="002569BE"/>
    <w:rsid w:val="00256F0F"/>
    <w:rsid w:val="00257114"/>
    <w:rsid w:val="0025747A"/>
    <w:rsid w:val="0026158F"/>
    <w:rsid w:val="002619F5"/>
    <w:rsid w:val="00261C7B"/>
    <w:rsid w:val="00261DA8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389F"/>
    <w:rsid w:val="00264221"/>
    <w:rsid w:val="0026439C"/>
    <w:rsid w:val="00264A0B"/>
    <w:rsid w:val="00264BC0"/>
    <w:rsid w:val="00265818"/>
    <w:rsid w:val="002658DF"/>
    <w:rsid w:val="002665F5"/>
    <w:rsid w:val="00266AB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A10"/>
    <w:rsid w:val="00276B7F"/>
    <w:rsid w:val="00276EA1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3F07"/>
    <w:rsid w:val="00284341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87AA7"/>
    <w:rsid w:val="00290560"/>
    <w:rsid w:val="002908D8"/>
    <w:rsid w:val="00291458"/>
    <w:rsid w:val="00291713"/>
    <w:rsid w:val="00291C03"/>
    <w:rsid w:val="0029229D"/>
    <w:rsid w:val="0029233A"/>
    <w:rsid w:val="0029283C"/>
    <w:rsid w:val="00293C6D"/>
    <w:rsid w:val="002941E8"/>
    <w:rsid w:val="0029435B"/>
    <w:rsid w:val="002947BC"/>
    <w:rsid w:val="002948E7"/>
    <w:rsid w:val="00294A0B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4FE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71"/>
    <w:rsid w:val="002B298F"/>
    <w:rsid w:val="002B2BC5"/>
    <w:rsid w:val="002B2E3C"/>
    <w:rsid w:val="002B3463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049"/>
    <w:rsid w:val="002D3BC9"/>
    <w:rsid w:val="002D4F16"/>
    <w:rsid w:val="002D50D2"/>
    <w:rsid w:val="002D5421"/>
    <w:rsid w:val="002D573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46D"/>
    <w:rsid w:val="002E74AF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5E57"/>
    <w:rsid w:val="002F60D5"/>
    <w:rsid w:val="002F7666"/>
    <w:rsid w:val="002F777E"/>
    <w:rsid w:val="002F7A31"/>
    <w:rsid w:val="002F7C04"/>
    <w:rsid w:val="0030017A"/>
    <w:rsid w:val="0030113E"/>
    <w:rsid w:val="00301150"/>
    <w:rsid w:val="003015C9"/>
    <w:rsid w:val="003019D3"/>
    <w:rsid w:val="00301D14"/>
    <w:rsid w:val="00301FCC"/>
    <w:rsid w:val="00302918"/>
    <w:rsid w:val="003029B4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89F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60B"/>
    <w:rsid w:val="00317984"/>
    <w:rsid w:val="00317A49"/>
    <w:rsid w:val="0032031D"/>
    <w:rsid w:val="00320482"/>
    <w:rsid w:val="00320987"/>
    <w:rsid w:val="00320B7D"/>
    <w:rsid w:val="00320FAA"/>
    <w:rsid w:val="003218A1"/>
    <w:rsid w:val="00322399"/>
    <w:rsid w:val="00322442"/>
    <w:rsid w:val="00322448"/>
    <w:rsid w:val="00322BA9"/>
    <w:rsid w:val="00323083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199"/>
    <w:rsid w:val="00327495"/>
    <w:rsid w:val="00327E53"/>
    <w:rsid w:val="00330019"/>
    <w:rsid w:val="003303FD"/>
    <w:rsid w:val="003304EC"/>
    <w:rsid w:val="003306AD"/>
    <w:rsid w:val="003306B4"/>
    <w:rsid w:val="00330796"/>
    <w:rsid w:val="0033083E"/>
    <w:rsid w:val="0033113E"/>
    <w:rsid w:val="00331457"/>
    <w:rsid w:val="00331668"/>
    <w:rsid w:val="00331AA8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78D"/>
    <w:rsid w:val="00335A8D"/>
    <w:rsid w:val="00335FAC"/>
    <w:rsid w:val="00336C91"/>
    <w:rsid w:val="003370B7"/>
    <w:rsid w:val="00337454"/>
    <w:rsid w:val="003379B9"/>
    <w:rsid w:val="00337F3C"/>
    <w:rsid w:val="00337FB4"/>
    <w:rsid w:val="00340054"/>
    <w:rsid w:val="00340680"/>
    <w:rsid w:val="003409EF"/>
    <w:rsid w:val="00340E64"/>
    <w:rsid w:val="00340FA9"/>
    <w:rsid w:val="00341311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0F8"/>
    <w:rsid w:val="00350940"/>
    <w:rsid w:val="00351054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542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1D4A"/>
    <w:rsid w:val="00362697"/>
    <w:rsid w:val="00362D6C"/>
    <w:rsid w:val="00363156"/>
    <w:rsid w:val="00363442"/>
    <w:rsid w:val="003638FA"/>
    <w:rsid w:val="00363A48"/>
    <w:rsid w:val="00363A71"/>
    <w:rsid w:val="00363AAE"/>
    <w:rsid w:val="00363D6A"/>
    <w:rsid w:val="00364379"/>
    <w:rsid w:val="00364B0B"/>
    <w:rsid w:val="00364E13"/>
    <w:rsid w:val="00365092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0A91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5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6E50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5F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802"/>
    <w:rsid w:val="00385CBC"/>
    <w:rsid w:val="00385E34"/>
    <w:rsid w:val="00385E63"/>
    <w:rsid w:val="003867A7"/>
    <w:rsid w:val="00387717"/>
    <w:rsid w:val="00387891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589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768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0E63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372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6B67"/>
    <w:rsid w:val="003B7573"/>
    <w:rsid w:val="003B757C"/>
    <w:rsid w:val="003B79EE"/>
    <w:rsid w:val="003B7E00"/>
    <w:rsid w:val="003B7E41"/>
    <w:rsid w:val="003B7E69"/>
    <w:rsid w:val="003C0095"/>
    <w:rsid w:val="003C0147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697"/>
    <w:rsid w:val="003D5A76"/>
    <w:rsid w:val="003D5E86"/>
    <w:rsid w:val="003D686D"/>
    <w:rsid w:val="003D757F"/>
    <w:rsid w:val="003D7612"/>
    <w:rsid w:val="003D79F8"/>
    <w:rsid w:val="003E00F5"/>
    <w:rsid w:val="003E097A"/>
    <w:rsid w:val="003E0B54"/>
    <w:rsid w:val="003E0C6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AF7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241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6D05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6BD3"/>
    <w:rsid w:val="004073B4"/>
    <w:rsid w:val="00410072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0CB7"/>
    <w:rsid w:val="0042116E"/>
    <w:rsid w:val="004212EB"/>
    <w:rsid w:val="00421935"/>
    <w:rsid w:val="00421E0B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648"/>
    <w:rsid w:val="004307D1"/>
    <w:rsid w:val="004313B3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51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1FB4"/>
    <w:rsid w:val="004536F1"/>
    <w:rsid w:val="0045430E"/>
    <w:rsid w:val="00454421"/>
    <w:rsid w:val="00454CE8"/>
    <w:rsid w:val="00454E63"/>
    <w:rsid w:val="0045591B"/>
    <w:rsid w:val="00455DA3"/>
    <w:rsid w:val="004567F0"/>
    <w:rsid w:val="00456EC3"/>
    <w:rsid w:val="00457294"/>
    <w:rsid w:val="0045790C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2FD4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5D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67EFA"/>
    <w:rsid w:val="004701AF"/>
    <w:rsid w:val="004702D8"/>
    <w:rsid w:val="0047047E"/>
    <w:rsid w:val="0047092F"/>
    <w:rsid w:val="00470ECA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6B6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180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50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25"/>
    <w:rsid w:val="00496230"/>
    <w:rsid w:val="00496DBB"/>
    <w:rsid w:val="0049762C"/>
    <w:rsid w:val="004A0C06"/>
    <w:rsid w:val="004A0D9D"/>
    <w:rsid w:val="004A0E45"/>
    <w:rsid w:val="004A15F6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1AC"/>
    <w:rsid w:val="004B681B"/>
    <w:rsid w:val="004B73A2"/>
    <w:rsid w:val="004B7676"/>
    <w:rsid w:val="004B774E"/>
    <w:rsid w:val="004B7F9F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2E0"/>
    <w:rsid w:val="004C34D2"/>
    <w:rsid w:val="004C35D1"/>
    <w:rsid w:val="004C37B6"/>
    <w:rsid w:val="004C388E"/>
    <w:rsid w:val="004C3FE9"/>
    <w:rsid w:val="004C41CE"/>
    <w:rsid w:val="004C460B"/>
    <w:rsid w:val="004C4938"/>
    <w:rsid w:val="004C49CC"/>
    <w:rsid w:val="004C4D6B"/>
    <w:rsid w:val="004C4F1A"/>
    <w:rsid w:val="004C54D4"/>
    <w:rsid w:val="004C5A2E"/>
    <w:rsid w:val="004C5AAB"/>
    <w:rsid w:val="004C5D37"/>
    <w:rsid w:val="004C72FA"/>
    <w:rsid w:val="004C787B"/>
    <w:rsid w:val="004D0AED"/>
    <w:rsid w:val="004D17A9"/>
    <w:rsid w:val="004D18EC"/>
    <w:rsid w:val="004D1B12"/>
    <w:rsid w:val="004D1D39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25E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A0C"/>
    <w:rsid w:val="004E5B3C"/>
    <w:rsid w:val="004E5C22"/>
    <w:rsid w:val="004E641F"/>
    <w:rsid w:val="004E658C"/>
    <w:rsid w:val="004E68A3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4FE9"/>
    <w:rsid w:val="004F504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4F7B3B"/>
    <w:rsid w:val="00500049"/>
    <w:rsid w:val="005003A7"/>
    <w:rsid w:val="00500660"/>
    <w:rsid w:val="005006F1"/>
    <w:rsid w:val="00500BB5"/>
    <w:rsid w:val="00501E6D"/>
    <w:rsid w:val="0050276E"/>
    <w:rsid w:val="005028E3"/>
    <w:rsid w:val="005030C8"/>
    <w:rsid w:val="00503866"/>
    <w:rsid w:val="0050398B"/>
    <w:rsid w:val="00503B8B"/>
    <w:rsid w:val="00503BAB"/>
    <w:rsid w:val="00504280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268"/>
    <w:rsid w:val="00507A48"/>
    <w:rsid w:val="00507D75"/>
    <w:rsid w:val="00507E55"/>
    <w:rsid w:val="00507E7D"/>
    <w:rsid w:val="005101CD"/>
    <w:rsid w:val="005108E7"/>
    <w:rsid w:val="005109B3"/>
    <w:rsid w:val="00510C11"/>
    <w:rsid w:val="005118CA"/>
    <w:rsid w:val="005119B5"/>
    <w:rsid w:val="00511D2A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17D07"/>
    <w:rsid w:val="00520417"/>
    <w:rsid w:val="00520D26"/>
    <w:rsid w:val="00521197"/>
    <w:rsid w:val="00521306"/>
    <w:rsid w:val="00521400"/>
    <w:rsid w:val="00521442"/>
    <w:rsid w:val="0052156D"/>
    <w:rsid w:val="00521BAC"/>
    <w:rsid w:val="00521BBA"/>
    <w:rsid w:val="0052243F"/>
    <w:rsid w:val="00522AEE"/>
    <w:rsid w:val="00522B28"/>
    <w:rsid w:val="00522B96"/>
    <w:rsid w:val="00522C4D"/>
    <w:rsid w:val="00522DE9"/>
    <w:rsid w:val="0052312C"/>
    <w:rsid w:val="00523436"/>
    <w:rsid w:val="00523A1A"/>
    <w:rsid w:val="00524066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CEE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3725"/>
    <w:rsid w:val="00534520"/>
    <w:rsid w:val="00534971"/>
    <w:rsid w:val="00534CA7"/>
    <w:rsid w:val="00534DC3"/>
    <w:rsid w:val="005355A9"/>
    <w:rsid w:val="00535EF0"/>
    <w:rsid w:val="00535FC1"/>
    <w:rsid w:val="005361CB"/>
    <w:rsid w:val="005367F2"/>
    <w:rsid w:val="00536B12"/>
    <w:rsid w:val="0053754A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1F"/>
    <w:rsid w:val="00546D38"/>
    <w:rsid w:val="00546E33"/>
    <w:rsid w:val="0055020F"/>
    <w:rsid w:val="0055219D"/>
    <w:rsid w:val="005528F8"/>
    <w:rsid w:val="00552DD6"/>
    <w:rsid w:val="005538E7"/>
    <w:rsid w:val="005545D4"/>
    <w:rsid w:val="00554CBD"/>
    <w:rsid w:val="00554DC4"/>
    <w:rsid w:val="0055513D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65A"/>
    <w:rsid w:val="00570D12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7E3"/>
    <w:rsid w:val="00583967"/>
    <w:rsid w:val="005839AE"/>
    <w:rsid w:val="0058495D"/>
    <w:rsid w:val="00584C2D"/>
    <w:rsid w:val="005851E7"/>
    <w:rsid w:val="005852D9"/>
    <w:rsid w:val="00585B2D"/>
    <w:rsid w:val="00585BAB"/>
    <w:rsid w:val="005869BC"/>
    <w:rsid w:val="00586AEE"/>
    <w:rsid w:val="00586CBB"/>
    <w:rsid w:val="00586CDF"/>
    <w:rsid w:val="00586F68"/>
    <w:rsid w:val="00586FFE"/>
    <w:rsid w:val="00587055"/>
    <w:rsid w:val="00587578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1FB"/>
    <w:rsid w:val="005A239B"/>
    <w:rsid w:val="005A24F9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5E9D"/>
    <w:rsid w:val="005A63A7"/>
    <w:rsid w:val="005A6F2D"/>
    <w:rsid w:val="005A7607"/>
    <w:rsid w:val="005A78BF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04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576F"/>
    <w:rsid w:val="005C6712"/>
    <w:rsid w:val="005C671B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C26"/>
    <w:rsid w:val="005D0F34"/>
    <w:rsid w:val="005D159A"/>
    <w:rsid w:val="005D221F"/>
    <w:rsid w:val="005D260F"/>
    <w:rsid w:val="005D282F"/>
    <w:rsid w:val="005D28F5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54"/>
    <w:rsid w:val="005E18D4"/>
    <w:rsid w:val="005E228A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19D3"/>
    <w:rsid w:val="005F23C3"/>
    <w:rsid w:val="005F2823"/>
    <w:rsid w:val="005F2F7A"/>
    <w:rsid w:val="005F3D1F"/>
    <w:rsid w:val="005F404C"/>
    <w:rsid w:val="005F4716"/>
    <w:rsid w:val="005F5348"/>
    <w:rsid w:val="005F5502"/>
    <w:rsid w:val="005F5EA0"/>
    <w:rsid w:val="005F5F02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11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603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E8C"/>
    <w:rsid w:val="00614F00"/>
    <w:rsid w:val="00615B99"/>
    <w:rsid w:val="006163A8"/>
    <w:rsid w:val="006165EC"/>
    <w:rsid w:val="006167B0"/>
    <w:rsid w:val="006169A9"/>
    <w:rsid w:val="00616D19"/>
    <w:rsid w:val="0061794C"/>
    <w:rsid w:val="006179F1"/>
    <w:rsid w:val="006179F8"/>
    <w:rsid w:val="00617E5A"/>
    <w:rsid w:val="00620345"/>
    <w:rsid w:val="00620496"/>
    <w:rsid w:val="00620B05"/>
    <w:rsid w:val="0062135E"/>
    <w:rsid w:val="00621385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BE1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2A9A"/>
    <w:rsid w:val="00642FFF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308"/>
    <w:rsid w:val="00651C18"/>
    <w:rsid w:val="00652023"/>
    <w:rsid w:val="00652294"/>
    <w:rsid w:val="00652498"/>
    <w:rsid w:val="0065301E"/>
    <w:rsid w:val="0065309D"/>
    <w:rsid w:val="006537DB"/>
    <w:rsid w:val="00653FE8"/>
    <w:rsid w:val="006546A8"/>
    <w:rsid w:val="00655089"/>
    <w:rsid w:val="00655154"/>
    <w:rsid w:val="00655AA2"/>
    <w:rsid w:val="00655EAC"/>
    <w:rsid w:val="006566F1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8CB"/>
    <w:rsid w:val="0066095C"/>
    <w:rsid w:val="006612EF"/>
    <w:rsid w:val="00661415"/>
    <w:rsid w:val="00661B33"/>
    <w:rsid w:val="00661CCD"/>
    <w:rsid w:val="0066213B"/>
    <w:rsid w:val="006621E3"/>
    <w:rsid w:val="0066223F"/>
    <w:rsid w:val="006627F3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5AD"/>
    <w:rsid w:val="00666C81"/>
    <w:rsid w:val="00666DFB"/>
    <w:rsid w:val="006672E5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2F9D"/>
    <w:rsid w:val="00673331"/>
    <w:rsid w:val="0067374A"/>
    <w:rsid w:val="0067374F"/>
    <w:rsid w:val="006737A6"/>
    <w:rsid w:val="006744EA"/>
    <w:rsid w:val="0067503D"/>
    <w:rsid w:val="00675705"/>
    <w:rsid w:val="00675C2C"/>
    <w:rsid w:val="00675E08"/>
    <w:rsid w:val="00676446"/>
    <w:rsid w:val="00676BB2"/>
    <w:rsid w:val="00676BD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956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2CF2"/>
    <w:rsid w:val="00692F20"/>
    <w:rsid w:val="0069300A"/>
    <w:rsid w:val="0069360A"/>
    <w:rsid w:val="006939D8"/>
    <w:rsid w:val="00693BA9"/>
    <w:rsid w:val="00693CC3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008"/>
    <w:rsid w:val="006A15C0"/>
    <w:rsid w:val="006A24D8"/>
    <w:rsid w:val="006A2A28"/>
    <w:rsid w:val="006A34CD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65F0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39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156"/>
    <w:rsid w:val="006B648D"/>
    <w:rsid w:val="006B6ABC"/>
    <w:rsid w:val="006B7538"/>
    <w:rsid w:val="006B77CB"/>
    <w:rsid w:val="006B7904"/>
    <w:rsid w:val="006B7B58"/>
    <w:rsid w:val="006C02DA"/>
    <w:rsid w:val="006C02E3"/>
    <w:rsid w:val="006C06CC"/>
    <w:rsid w:val="006C0D17"/>
    <w:rsid w:val="006C1367"/>
    <w:rsid w:val="006C2267"/>
    <w:rsid w:val="006C252E"/>
    <w:rsid w:val="006C2651"/>
    <w:rsid w:val="006C2CCB"/>
    <w:rsid w:val="006C2F8B"/>
    <w:rsid w:val="006C33C9"/>
    <w:rsid w:val="006C366A"/>
    <w:rsid w:val="006C37A8"/>
    <w:rsid w:val="006C39D7"/>
    <w:rsid w:val="006C3C0D"/>
    <w:rsid w:val="006C3C40"/>
    <w:rsid w:val="006C3C6A"/>
    <w:rsid w:val="006C464A"/>
    <w:rsid w:val="006C4932"/>
    <w:rsid w:val="006C4A55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375D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9E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3F63"/>
    <w:rsid w:val="006E40C2"/>
    <w:rsid w:val="006E40F7"/>
    <w:rsid w:val="006E4934"/>
    <w:rsid w:val="006E4EA2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110"/>
    <w:rsid w:val="006F3235"/>
    <w:rsid w:val="006F3D37"/>
    <w:rsid w:val="006F3D81"/>
    <w:rsid w:val="006F48EF"/>
    <w:rsid w:val="006F4900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A8"/>
    <w:rsid w:val="007135B2"/>
    <w:rsid w:val="007147EA"/>
    <w:rsid w:val="00714F7E"/>
    <w:rsid w:val="007152B0"/>
    <w:rsid w:val="00715490"/>
    <w:rsid w:val="007158F0"/>
    <w:rsid w:val="00715DF1"/>
    <w:rsid w:val="00715EDB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0CF"/>
    <w:rsid w:val="00730BE5"/>
    <w:rsid w:val="00730D13"/>
    <w:rsid w:val="007310A3"/>
    <w:rsid w:val="00731B6A"/>
    <w:rsid w:val="00731D13"/>
    <w:rsid w:val="00731E91"/>
    <w:rsid w:val="00731F48"/>
    <w:rsid w:val="00732327"/>
    <w:rsid w:val="007327CB"/>
    <w:rsid w:val="00732BBE"/>
    <w:rsid w:val="00733BD6"/>
    <w:rsid w:val="00734C4A"/>
    <w:rsid w:val="00734CFB"/>
    <w:rsid w:val="00735056"/>
    <w:rsid w:val="007354CA"/>
    <w:rsid w:val="007358E5"/>
    <w:rsid w:val="00735A56"/>
    <w:rsid w:val="00735B44"/>
    <w:rsid w:val="007364E3"/>
    <w:rsid w:val="0073771F"/>
    <w:rsid w:val="007379F3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9"/>
    <w:rsid w:val="00742D4D"/>
    <w:rsid w:val="00742F6F"/>
    <w:rsid w:val="00743269"/>
    <w:rsid w:val="00743398"/>
    <w:rsid w:val="007438A0"/>
    <w:rsid w:val="00743D1D"/>
    <w:rsid w:val="00744593"/>
    <w:rsid w:val="007447F6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5BD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B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2C3B"/>
    <w:rsid w:val="00773257"/>
    <w:rsid w:val="007737FB"/>
    <w:rsid w:val="00774388"/>
    <w:rsid w:val="00774B7B"/>
    <w:rsid w:val="00774ED4"/>
    <w:rsid w:val="007751FD"/>
    <w:rsid w:val="00775537"/>
    <w:rsid w:val="00775CA9"/>
    <w:rsid w:val="00776330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3CC"/>
    <w:rsid w:val="00782ABB"/>
    <w:rsid w:val="00782E18"/>
    <w:rsid w:val="0078323F"/>
    <w:rsid w:val="0078334B"/>
    <w:rsid w:val="0078341F"/>
    <w:rsid w:val="00783540"/>
    <w:rsid w:val="007835CA"/>
    <w:rsid w:val="007835CD"/>
    <w:rsid w:val="0078394C"/>
    <w:rsid w:val="00783AB3"/>
    <w:rsid w:val="00784EFA"/>
    <w:rsid w:val="0078503B"/>
    <w:rsid w:val="00785104"/>
    <w:rsid w:val="00785447"/>
    <w:rsid w:val="0078592A"/>
    <w:rsid w:val="00786766"/>
    <w:rsid w:val="00786BED"/>
    <w:rsid w:val="007871B3"/>
    <w:rsid w:val="00787459"/>
    <w:rsid w:val="007874DD"/>
    <w:rsid w:val="00787905"/>
    <w:rsid w:val="00790BB7"/>
    <w:rsid w:val="007915E1"/>
    <w:rsid w:val="00791DF4"/>
    <w:rsid w:val="00792366"/>
    <w:rsid w:val="0079263E"/>
    <w:rsid w:val="00792D56"/>
    <w:rsid w:val="00792DDD"/>
    <w:rsid w:val="0079346B"/>
    <w:rsid w:val="00793910"/>
    <w:rsid w:val="00793B11"/>
    <w:rsid w:val="00793EC1"/>
    <w:rsid w:val="00794412"/>
    <w:rsid w:val="00794528"/>
    <w:rsid w:val="0079453C"/>
    <w:rsid w:val="00794611"/>
    <w:rsid w:val="00795099"/>
    <w:rsid w:val="0079540A"/>
    <w:rsid w:val="0079590A"/>
    <w:rsid w:val="00795A46"/>
    <w:rsid w:val="00795CEF"/>
    <w:rsid w:val="00795F57"/>
    <w:rsid w:val="007962BE"/>
    <w:rsid w:val="007963A0"/>
    <w:rsid w:val="00797566"/>
    <w:rsid w:val="007A08CD"/>
    <w:rsid w:val="007A08F9"/>
    <w:rsid w:val="007A1CB4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50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EE9"/>
    <w:rsid w:val="007B1FAA"/>
    <w:rsid w:val="007B2143"/>
    <w:rsid w:val="007B2816"/>
    <w:rsid w:val="007B2B9A"/>
    <w:rsid w:val="007B2C16"/>
    <w:rsid w:val="007B31DE"/>
    <w:rsid w:val="007B38F5"/>
    <w:rsid w:val="007B46D8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283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2134"/>
    <w:rsid w:val="007E342F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6594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801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1BD5"/>
    <w:rsid w:val="00812232"/>
    <w:rsid w:val="008129D9"/>
    <w:rsid w:val="00812A5A"/>
    <w:rsid w:val="00812A93"/>
    <w:rsid w:val="008139A0"/>
    <w:rsid w:val="0081500B"/>
    <w:rsid w:val="0081578E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D9F"/>
    <w:rsid w:val="00822FD4"/>
    <w:rsid w:val="00823A90"/>
    <w:rsid w:val="0082404A"/>
    <w:rsid w:val="00824666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08C8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65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37671"/>
    <w:rsid w:val="00840209"/>
    <w:rsid w:val="00840331"/>
    <w:rsid w:val="008416C9"/>
    <w:rsid w:val="00842A05"/>
    <w:rsid w:val="008432F4"/>
    <w:rsid w:val="00843997"/>
    <w:rsid w:val="008439F2"/>
    <w:rsid w:val="00844932"/>
    <w:rsid w:val="00844991"/>
    <w:rsid w:val="00844C27"/>
    <w:rsid w:val="00844E55"/>
    <w:rsid w:val="0084593E"/>
    <w:rsid w:val="00845AF9"/>
    <w:rsid w:val="00845DBA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2F1"/>
    <w:rsid w:val="00854D2E"/>
    <w:rsid w:val="00854F53"/>
    <w:rsid w:val="00855504"/>
    <w:rsid w:val="00855DD2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0D37"/>
    <w:rsid w:val="00861211"/>
    <w:rsid w:val="008615FF"/>
    <w:rsid w:val="0086241F"/>
    <w:rsid w:val="008625A6"/>
    <w:rsid w:val="00862652"/>
    <w:rsid w:val="00862C34"/>
    <w:rsid w:val="00862D4B"/>
    <w:rsid w:val="008630A4"/>
    <w:rsid w:val="00863189"/>
    <w:rsid w:val="008635DC"/>
    <w:rsid w:val="00863792"/>
    <w:rsid w:val="00863888"/>
    <w:rsid w:val="008639FC"/>
    <w:rsid w:val="00863A5C"/>
    <w:rsid w:val="00863C51"/>
    <w:rsid w:val="0086410B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67EC6"/>
    <w:rsid w:val="0087029F"/>
    <w:rsid w:val="00870581"/>
    <w:rsid w:val="008712C6"/>
    <w:rsid w:val="00871BDB"/>
    <w:rsid w:val="00871F16"/>
    <w:rsid w:val="0087236E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6C2"/>
    <w:rsid w:val="00875C82"/>
    <w:rsid w:val="00876430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6CB"/>
    <w:rsid w:val="00884AA8"/>
    <w:rsid w:val="00884B17"/>
    <w:rsid w:val="00885308"/>
    <w:rsid w:val="008855FD"/>
    <w:rsid w:val="00885986"/>
    <w:rsid w:val="00885CCC"/>
    <w:rsid w:val="008865D1"/>
    <w:rsid w:val="00886B51"/>
    <w:rsid w:val="00886DCA"/>
    <w:rsid w:val="0088791E"/>
    <w:rsid w:val="00887ADF"/>
    <w:rsid w:val="00887BBF"/>
    <w:rsid w:val="00887F5F"/>
    <w:rsid w:val="00890A84"/>
    <w:rsid w:val="00890B78"/>
    <w:rsid w:val="00891328"/>
    <w:rsid w:val="008919B8"/>
    <w:rsid w:val="00891B90"/>
    <w:rsid w:val="00892548"/>
    <w:rsid w:val="0089265F"/>
    <w:rsid w:val="008931AA"/>
    <w:rsid w:val="00893F58"/>
    <w:rsid w:val="00894003"/>
    <w:rsid w:val="00894036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466"/>
    <w:rsid w:val="00897CCB"/>
    <w:rsid w:val="008A0301"/>
    <w:rsid w:val="008A0747"/>
    <w:rsid w:val="008A0889"/>
    <w:rsid w:val="008A100C"/>
    <w:rsid w:val="008A1CD1"/>
    <w:rsid w:val="008A1DDD"/>
    <w:rsid w:val="008A2A44"/>
    <w:rsid w:val="008A2A46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4EF8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B61"/>
    <w:rsid w:val="008C1FBB"/>
    <w:rsid w:val="008C288B"/>
    <w:rsid w:val="008C3139"/>
    <w:rsid w:val="008C373C"/>
    <w:rsid w:val="008C37DD"/>
    <w:rsid w:val="008C3866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57D"/>
    <w:rsid w:val="008D17BB"/>
    <w:rsid w:val="008D358E"/>
    <w:rsid w:val="008D3644"/>
    <w:rsid w:val="008D37E7"/>
    <w:rsid w:val="008D3BDD"/>
    <w:rsid w:val="008D3E5E"/>
    <w:rsid w:val="008D47E2"/>
    <w:rsid w:val="008D4C08"/>
    <w:rsid w:val="008D4D6B"/>
    <w:rsid w:val="008D541D"/>
    <w:rsid w:val="008D5A04"/>
    <w:rsid w:val="008D6A78"/>
    <w:rsid w:val="008D6CBE"/>
    <w:rsid w:val="008D6CDA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1C5E"/>
    <w:rsid w:val="008E2844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1B2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152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051"/>
    <w:rsid w:val="0090411E"/>
    <w:rsid w:val="0090444C"/>
    <w:rsid w:val="009051B9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08F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5ACB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8C8"/>
    <w:rsid w:val="00923A8B"/>
    <w:rsid w:val="009246D8"/>
    <w:rsid w:val="0092470C"/>
    <w:rsid w:val="00924721"/>
    <w:rsid w:val="0092506A"/>
    <w:rsid w:val="009265DB"/>
    <w:rsid w:val="0092683E"/>
    <w:rsid w:val="00926AC5"/>
    <w:rsid w:val="0092749D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73E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4BB"/>
    <w:rsid w:val="009405DC"/>
    <w:rsid w:val="009406FC"/>
    <w:rsid w:val="00941237"/>
    <w:rsid w:val="00941412"/>
    <w:rsid w:val="0094222F"/>
    <w:rsid w:val="009423F8"/>
    <w:rsid w:val="00942849"/>
    <w:rsid w:val="00942905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6B0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2CDC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003"/>
    <w:rsid w:val="009661B3"/>
    <w:rsid w:val="009662FF"/>
    <w:rsid w:val="0096677C"/>
    <w:rsid w:val="00966D2D"/>
    <w:rsid w:val="00966DD9"/>
    <w:rsid w:val="00966F74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710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66F7"/>
    <w:rsid w:val="0098697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59C"/>
    <w:rsid w:val="009949BC"/>
    <w:rsid w:val="00994D1E"/>
    <w:rsid w:val="00994ED5"/>
    <w:rsid w:val="00994EE6"/>
    <w:rsid w:val="00995784"/>
    <w:rsid w:val="009957EA"/>
    <w:rsid w:val="00995DD7"/>
    <w:rsid w:val="00995ECD"/>
    <w:rsid w:val="00996DC5"/>
    <w:rsid w:val="00996E27"/>
    <w:rsid w:val="009970FA"/>
    <w:rsid w:val="009971B2"/>
    <w:rsid w:val="009974DF"/>
    <w:rsid w:val="00997800"/>
    <w:rsid w:val="00997A47"/>
    <w:rsid w:val="00997B53"/>
    <w:rsid w:val="009A053F"/>
    <w:rsid w:val="009A0824"/>
    <w:rsid w:val="009A0CD7"/>
    <w:rsid w:val="009A10BD"/>
    <w:rsid w:val="009A1490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B81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4C7E"/>
    <w:rsid w:val="009B5353"/>
    <w:rsid w:val="009B6164"/>
    <w:rsid w:val="009B6F7E"/>
    <w:rsid w:val="009B7593"/>
    <w:rsid w:val="009B7757"/>
    <w:rsid w:val="009B7FB5"/>
    <w:rsid w:val="009C05B2"/>
    <w:rsid w:val="009C0843"/>
    <w:rsid w:val="009C0BEA"/>
    <w:rsid w:val="009C1EC9"/>
    <w:rsid w:val="009C207A"/>
    <w:rsid w:val="009C247F"/>
    <w:rsid w:val="009C280E"/>
    <w:rsid w:val="009C2812"/>
    <w:rsid w:val="009C2896"/>
    <w:rsid w:val="009C2B15"/>
    <w:rsid w:val="009C33D6"/>
    <w:rsid w:val="009C4866"/>
    <w:rsid w:val="009C4CA6"/>
    <w:rsid w:val="009C565B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55C"/>
    <w:rsid w:val="009D7CBE"/>
    <w:rsid w:val="009D7EB1"/>
    <w:rsid w:val="009D7F24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DDE"/>
    <w:rsid w:val="009E5ED5"/>
    <w:rsid w:val="009E5F1D"/>
    <w:rsid w:val="009E6247"/>
    <w:rsid w:val="009E646E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2FC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6D56"/>
    <w:rsid w:val="009F776E"/>
    <w:rsid w:val="00A003C5"/>
    <w:rsid w:val="00A005E9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0EC"/>
    <w:rsid w:val="00A07838"/>
    <w:rsid w:val="00A07909"/>
    <w:rsid w:val="00A07BD4"/>
    <w:rsid w:val="00A07E90"/>
    <w:rsid w:val="00A07F0E"/>
    <w:rsid w:val="00A103DA"/>
    <w:rsid w:val="00A10B3C"/>
    <w:rsid w:val="00A10CE0"/>
    <w:rsid w:val="00A11AE4"/>
    <w:rsid w:val="00A1259F"/>
    <w:rsid w:val="00A126D5"/>
    <w:rsid w:val="00A12A84"/>
    <w:rsid w:val="00A13173"/>
    <w:rsid w:val="00A1362D"/>
    <w:rsid w:val="00A1382B"/>
    <w:rsid w:val="00A13870"/>
    <w:rsid w:val="00A13E49"/>
    <w:rsid w:val="00A1436C"/>
    <w:rsid w:val="00A143B7"/>
    <w:rsid w:val="00A14596"/>
    <w:rsid w:val="00A14825"/>
    <w:rsid w:val="00A14E5E"/>
    <w:rsid w:val="00A157C9"/>
    <w:rsid w:val="00A15B06"/>
    <w:rsid w:val="00A15C3D"/>
    <w:rsid w:val="00A15CAC"/>
    <w:rsid w:val="00A15E8E"/>
    <w:rsid w:val="00A166F9"/>
    <w:rsid w:val="00A1792A"/>
    <w:rsid w:val="00A17C5A"/>
    <w:rsid w:val="00A17D8B"/>
    <w:rsid w:val="00A17F21"/>
    <w:rsid w:val="00A20542"/>
    <w:rsid w:val="00A206C1"/>
    <w:rsid w:val="00A20AAB"/>
    <w:rsid w:val="00A2121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183F"/>
    <w:rsid w:val="00A321F7"/>
    <w:rsid w:val="00A32258"/>
    <w:rsid w:val="00A33CF4"/>
    <w:rsid w:val="00A34158"/>
    <w:rsid w:val="00A34397"/>
    <w:rsid w:val="00A3449E"/>
    <w:rsid w:val="00A3450F"/>
    <w:rsid w:val="00A346DE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10"/>
    <w:rsid w:val="00A40C5D"/>
    <w:rsid w:val="00A413EB"/>
    <w:rsid w:val="00A417B7"/>
    <w:rsid w:val="00A41E0A"/>
    <w:rsid w:val="00A42048"/>
    <w:rsid w:val="00A422CE"/>
    <w:rsid w:val="00A42682"/>
    <w:rsid w:val="00A4274D"/>
    <w:rsid w:val="00A42A3D"/>
    <w:rsid w:val="00A42A46"/>
    <w:rsid w:val="00A42B90"/>
    <w:rsid w:val="00A43038"/>
    <w:rsid w:val="00A43AFA"/>
    <w:rsid w:val="00A43CB6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0FB0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2D40"/>
    <w:rsid w:val="00A5367F"/>
    <w:rsid w:val="00A53CE3"/>
    <w:rsid w:val="00A54A37"/>
    <w:rsid w:val="00A55335"/>
    <w:rsid w:val="00A555B0"/>
    <w:rsid w:val="00A55F2C"/>
    <w:rsid w:val="00A561EF"/>
    <w:rsid w:val="00A5654F"/>
    <w:rsid w:val="00A566D6"/>
    <w:rsid w:val="00A56993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0FC6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04E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1FC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C22"/>
    <w:rsid w:val="00A84FBD"/>
    <w:rsid w:val="00A85205"/>
    <w:rsid w:val="00A8564A"/>
    <w:rsid w:val="00A8565A"/>
    <w:rsid w:val="00A85971"/>
    <w:rsid w:val="00A85E12"/>
    <w:rsid w:val="00A86159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1D6"/>
    <w:rsid w:val="00A9428D"/>
    <w:rsid w:val="00A94647"/>
    <w:rsid w:val="00A94F69"/>
    <w:rsid w:val="00A95374"/>
    <w:rsid w:val="00A955D7"/>
    <w:rsid w:val="00A959E7"/>
    <w:rsid w:val="00A95E1C"/>
    <w:rsid w:val="00A96A19"/>
    <w:rsid w:val="00A97536"/>
    <w:rsid w:val="00A97B32"/>
    <w:rsid w:val="00AA02DF"/>
    <w:rsid w:val="00AA1460"/>
    <w:rsid w:val="00AA1672"/>
    <w:rsid w:val="00AA1D9E"/>
    <w:rsid w:val="00AA1FBD"/>
    <w:rsid w:val="00AA20A1"/>
    <w:rsid w:val="00AA238E"/>
    <w:rsid w:val="00AA23C1"/>
    <w:rsid w:val="00AA259F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261"/>
    <w:rsid w:val="00AB0753"/>
    <w:rsid w:val="00AB0C37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15C"/>
    <w:rsid w:val="00AC2B8A"/>
    <w:rsid w:val="00AC2C9F"/>
    <w:rsid w:val="00AC30B1"/>
    <w:rsid w:val="00AC34CF"/>
    <w:rsid w:val="00AC3554"/>
    <w:rsid w:val="00AC38EE"/>
    <w:rsid w:val="00AC3C0C"/>
    <w:rsid w:val="00AC4607"/>
    <w:rsid w:val="00AC5526"/>
    <w:rsid w:val="00AC5540"/>
    <w:rsid w:val="00AC5E9D"/>
    <w:rsid w:val="00AC6C60"/>
    <w:rsid w:val="00AC6D7C"/>
    <w:rsid w:val="00AC77F0"/>
    <w:rsid w:val="00AC7B11"/>
    <w:rsid w:val="00AC7F05"/>
    <w:rsid w:val="00AD0048"/>
    <w:rsid w:val="00AD04D6"/>
    <w:rsid w:val="00AD0C2D"/>
    <w:rsid w:val="00AD0DCC"/>
    <w:rsid w:val="00AD1030"/>
    <w:rsid w:val="00AD1067"/>
    <w:rsid w:val="00AD123F"/>
    <w:rsid w:val="00AD1606"/>
    <w:rsid w:val="00AD20E1"/>
    <w:rsid w:val="00AD222E"/>
    <w:rsid w:val="00AD22C5"/>
    <w:rsid w:val="00AD28DA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8C8"/>
    <w:rsid w:val="00AD6C7A"/>
    <w:rsid w:val="00AD7211"/>
    <w:rsid w:val="00AD7B4E"/>
    <w:rsid w:val="00AE0630"/>
    <w:rsid w:val="00AE0824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1B2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955"/>
    <w:rsid w:val="00B01F98"/>
    <w:rsid w:val="00B02C7A"/>
    <w:rsid w:val="00B02FF0"/>
    <w:rsid w:val="00B035BF"/>
    <w:rsid w:val="00B0361C"/>
    <w:rsid w:val="00B03F75"/>
    <w:rsid w:val="00B04181"/>
    <w:rsid w:val="00B04DEE"/>
    <w:rsid w:val="00B053E5"/>
    <w:rsid w:val="00B05602"/>
    <w:rsid w:val="00B057D3"/>
    <w:rsid w:val="00B05858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582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41B"/>
    <w:rsid w:val="00B16FFC"/>
    <w:rsid w:val="00B177B6"/>
    <w:rsid w:val="00B179A3"/>
    <w:rsid w:val="00B20E57"/>
    <w:rsid w:val="00B212C1"/>
    <w:rsid w:val="00B2144C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3D6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622"/>
    <w:rsid w:val="00B467E1"/>
    <w:rsid w:val="00B472E8"/>
    <w:rsid w:val="00B476F9"/>
    <w:rsid w:val="00B47874"/>
    <w:rsid w:val="00B5058C"/>
    <w:rsid w:val="00B5121D"/>
    <w:rsid w:val="00B515E1"/>
    <w:rsid w:val="00B517AE"/>
    <w:rsid w:val="00B51DCC"/>
    <w:rsid w:val="00B524DE"/>
    <w:rsid w:val="00B52BF8"/>
    <w:rsid w:val="00B52EE3"/>
    <w:rsid w:val="00B53440"/>
    <w:rsid w:val="00B534F4"/>
    <w:rsid w:val="00B53D3A"/>
    <w:rsid w:val="00B53D3F"/>
    <w:rsid w:val="00B53D80"/>
    <w:rsid w:val="00B53F40"/>
    <w:rsid w:val="00B543AF"/>
    <w:rsid w:val="00B54468"/>
    <w:rsid w:val="00B544E0"/>
    <w:rsid w:val="00B5462A"/>
    <w:rsid w:val="00B54645"/>
    <w:rsid w:val="00B54FBD"/>
    <w:rsid w:val="00B55148"/>
    <w:rsid w:val="00B553F6"/>
    <w:rsid w:val="00B555AD"/>
    <w:rsid w:val="00B55A9C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04C"/>
    <w:rsid w:val="00B61A78"/>
    <w:rsid w:val="00B61BB3"/>
    <w:rsid w:val="00B61E14"/>
    <w:rsid w:val="00B62695"/>
    <w:rsid w:val="00B62F82"/>
    <w:rsid w:val="00B64534"/>
    <w:rsid w:val="00B64692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700"/>
    <w:rsid w:val="00B6791F"/>
    <w:rsid w:val="00B679D0"/>
    <w:rsid w:val="00B67B00"/>
    <w:rsid w:val="00B706A1"/>
    <w:rsid w:val="00B70803"/>
    <w:rsid w:val="00B713E0"/>
    <w:rsid w:val="00B71439"/>
    <w:rsid w:val="00B71795"/>
    <w:rsid w:val="00B726C8"/>
    <w:rsid w:val="00B73201"/>
    <w:rsid w:val="00B7336E"/>
    <w:rsid w:val="00B7354F"/>
    <w:rsid w:val="00B73607"/>
    <w:rsid w:val="00B73F70"/>
    <w:rsid w:val="00B74473"/>
    <w:rsid w:val="00B744D1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DA"/>
    <w:rsid w:val="00B82C60"/>
    <w:rsid w:val="00B83320"/>
    <w:rsid w:val="00B83407"/>
    <w:rsid w:val="00B83CFD"/>
    <w:rsid w:val="00B83ECB"/>
    <w:rsid w:val="00B83ED8"/>
    <w:rsid w:val="00B841DF"/>
    <w:rsid w:val="00B84A0F"/>
    <w:rsid w:val="00B84ABA"/>
    <w:rsid w:val="00B85011"/>
    <w:rsid w:val="00B8501C"/>
    <w:rsid w:val="00B853B1"/>
    <w:rsid w:val="00B853F5"/>
    <w:rsid w:val="00B85840"/>
    <w:rsid w:val="00B8587C"/>
    <w:rsid w:val="00B86D3F"/>
    <w:rsid w:val="00B87148"/>
    <w:rsid w:val="00B874DE"/>
    <w:rsid w:val="00B87BA4"/>
    <w:rsid w:val="00B90049"/>
    <w:rsid w:val="00B90243"/>
    <w:rsid w:val="00B9083F"/>
    <w:rsid w:val="00B90C9E"/>
    <w:rsid w:val="00B90E5C"/>
    <w:rsid w:val="00B90FF4"/>
    <w:rsid w:val="00B91FE2"/>
    <w:rsid w:val="00B9213D"/>
    <w:rsid w:val="00B92403"/>
    <w:rsid w:val="00B92819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463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BD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0EFD"/>
    <w:rsid w:val="00BB1559"/>
    <w:rsid w:val="00BB15DB"/>
    <w:rsid w:val="00BB1983"/>
    <w:rsid w:val="00BB1F08"/>
    <w:rsid w:val="00BB1F35"/>
    <w:rsid w:val="00BB1F55"/>
    <w:rsid w:val="00BB2024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3F97"/>
    <w:rsid w:val="00BD475A"/>
    <w:rsid w:val="00BD4EF5"/>
    <w:rsid w:val="00BD5EC5"/>
    <w:rsid w:val="00BD615E"/>
    <w:rsid w:val="00BD62BD"/>
    <w:rsid w:val="00BD68C2"/>
    <w:rsid w:val="00BD6AFC"/>
    <w:rsid w:val="00BD6C19"/>
    <w:rsid w:val="00BD6DE8"/>
    <w:rsid w:val="00BD6F88"/>
    <w:rsid w:val="00BD7587"/>
    <w:rsid w:val="00BD77E9"/>
    <w:rsid w:val="00BD7A20"/>
    <w:rsid w:val="00BE0525"/>
    <w:rsid w:val="00BE0982"/>
    <w:rsid w:val="00BE0D42"/>
    <w:rsid w:val="00BE0E13"/>
    <w:rsid w:val="00BE0E7A"/>
    <w:rsid w:val="00BE0FBB"/>
    <w:rsid w:val="00BE1D37"/>
    <w:rsid w:val="00BE1F78"/>
    <w:rsid w:val="00BE1FAA"/>
    <w:rsid w:val="00BE2003"/>
    <w:rsid w:val="00BE3471"/>
    <w:rsid w:val="00BE3B6E"/>
    <w:rsid w:val="00BE3C75"/>
    <w:rsid w:val="00BE3E00"/>
    <w:rsid w:val="00BE4124"/>
    <w:rsid w:val="00BE41DC"/>
    <w:rsid w:val="00BE4BE5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E9D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6FD7"/>
    <w:rsid w:val="00BF773D"/>
    <w:rsid w:val="00BF7D1D"/>
    <w:rsid w:val="00C00081"/>
    <w:rsid w:val="00C0053F"/>
    <w:rsid w:val="00C0099E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4D4E"/>
    <w:rsid w:val="00C053DD"/>
    <w:rsid w:val="00C0596A"/>
    <w:rsid w:val="00C062D1"/>
    <w:rsid w:val="00C0645F"/>
    <w:rsid w:val="00C078A3"/>
    <w:rsid w:val="00C07955"/>
    <w:rsid w:val="00C079EE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498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432"/>
    <w:rsid w:val="00C308AA"/>
    <w:rsid w:val="00C30994"/>
    <w:rsid w:val="00C31226"/>
    <w:rsid w:val="00C31E40"/>
    <w:rsid w:val="00C32284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86D"/>
    <w:rsid w:val="00C47AC2"/>
    <w:rsid w:val="00C47CBE"/>
    <w:rsid w:val="00C47F73"/>
    <w:rsid w:val="00C50125"/>
    <w:rsid w:val="00C505A5"/>
    <w:rsid w:val="00C50D72"/>
    <w:rsid w:val="00C50DC9"/>
    <w:rsid w:val="00C50DCD"/>
    <w:rsid w:val="00C51302"/>
    <w:rsid w:val="00C51862"/>
    <w:rsid w:val="00C51CB8"/>
    <w:rsid w:val="00C521FB"/>
    <w:rsid w:val="00C52F97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60E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6B9"/>
    <w:rsid w:val="00C65812"/>
    <w:rsid w:val="00C66337"/>
    <w:rsid w:val="00C663E8"/>
    <w:rsid w:val="00C66CA5"/>
    <w:rsid w:val="00C67181"/>
    <w:rsid w:val="00C67544"/>
    <w:rsid w:val="00C67DD8"/>
    <w:rsid w:val="00C70F6C"/>
    <w:rsid w:val="00C70FE5"/>
    <w:rsid w:val="00C7122A"/>
    <w:rsid w:val="00C71451"/>
    <w:rsid w:val="00C71545"/>
    <w:rsid w:val="00C71F77"/>
    <w:rsid w:val="00C72365"/>
    <w:rsid w:val="00C7239A"/>
    <w:rsid w:val="00C724C2"/>
    <w:rsid w:val="00C7262F"/>
    <w:rsid w:val="00C726D9"/>
    <w:rsid w:val="00C72CB8"/>
    <w:rsid w:val="00C72EEC"/>
    <w:rsid w:val="00C72F95"/>
    <w:rsid w:val="00C732EF"/>
    <w:rsid w:val="00C73AE6"/>
    <w:rsid w:val="00C743EF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0D6A"/>
    <w:rsid w:val="00C811FD"/>
    <w:rsid w:val="00C813B5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724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5A6"/>
    <w:rsid w:val="00C92D13"/>
    <w:rsid w:val="00C93593"/>
    <w:rsid w:val="00C94257"/>
    <w:rsid w:val="00C944B5"/>
    <w:rsid w:val="00C94980"/>
    <w:rsid w:val="00C949CC"/>
    <w:rsid w:val="00C958B4"/>
    <w:rsid w:val="00C95E95"/>
    <w:rsid w:val="00C962FC"/>
    <w:rsid w:val="00C96362"/>
    <w:rsid w:val="00C966A2"/>
    <w:rsid w:val="00C970E9"/>
    <w:rsid w:val="00C97141"/>
    <w:rsid w:val="00C97731"/>
    <w:rsid w:val="00C97D5B"/>
    <w:rsid w:val="00C97F8A"/>
    <w:rsid w:val="00CA0295"/>
    <w:rsid w:val="00CA07FB"/>
    <w:rsid w:val="00CA0B77"/>
    <w:rsid w:val="00CA0EBA"/>
    <w:rsid w:val="00CA1530"/>
    <w:rsid w:val="00CA16DC"/>
    <w:rsid w:val="00CA186A"/>
    <w:rsid w:val="00CA1A41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26D"/>
    <w:rsid w:val="00CB2376"/>
    <w:rsid w:val="00CB2ACC"/>
    <w:rsid w:val="00CB2C03"/>
    <w:rsid w:val="00CB2D46"/>
    <w:rsid w:val="00CB2D81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0C"/>
    <w:rsid w:val="00CB7410"/>
    <w:rsid w:val="00CB7B0E"/>
    <w:rsid w:val="00CC06AC"/>
    <w:rsid w:val="00CC0C66"/>
    <w:rsid w:val="00CC0D31"/>
    <w:rsid w:val="00CC1105"/>
    <w:rsid w:val="00CC1821"/>
    <w:rsid w:val="00CC1ABF"/>
    <w:rsid w:val="00CC218C"/>
    <w:rsid w:val="00CC23A7"/>
    <w:rsid w:val="00CC25E2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0B1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2FC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6B33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1E8E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097"/>
    <w:rsid w:val="00D0264E"/>
    <w:rsid w:val="00D02727"/>
    <w:rsid w:val="00D0273B"/>
    <w:rsid w:val="00D02773"/>
    <w:rsid w:val="00D02AA8"/>
    <w:rsid w:val="00D03C30"/>
    <w:rsid w:val="00D041DD"/>
    <w:rsid w:val="00D055EE"/>
    <w:rsid w:val="00D0562B"/>
    <w:rsid w:val="00D0574C"/>
    <w:rsid w:val="00D058AB"/>
    <w:rsid w:val="00D069C9"/>
    <w:rsid w:val="00D06DB2"/>
    <w:rsid w:val="00D0708D"/>
    <w:rsid w:val="00D073B7"/>
    <w:rsid w:val="00D07675"/>
    <w:rsid w:val="00D10601"/>
    <w:rsid w:val="00D107DB"/>
    <w:rsid w:val="00D11A7A"/>
    <w:rsid w:val="00D11B16"/>
    <w:rsid w:val="00D11BA6"/>
    <w:rsid w:val="00D11CDB"/>
    <w:rsid w:val="00D12B3A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17F73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03D"/>
    <w:rsid w:val="00D26483"/>
    <w:rsid w:val="00D26CB8"/>
    <w:rsid w:val="00D27958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66F9"/>
    <w:rsid w:val="00D36BF1"/>
    <w:rsid w:val="00D37D0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4CA5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4AAE"/>
    <w:rsid w:val="00D55C85"/>
    <w:rsid w:val="00D561EB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C1C"/>
    <w:rsid w:val="00D62580"/>
    <w:rsid w:val="00D628D4"/>
    <w:rsid w:val="00D630D4"/>
    <w:rsid w:val="00D63711"/>
    <w:rsid w:val="00D63A72"/>
    <w:rsid w:val="00D63E23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917"/>
    <w:rsid w:val="00D67A47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48AC"/>
    <w:rsid w:val="00D751F7"/>
    <w:rsid w:val="00D75C96"/>
    <w:rsid w:val="00D75DB9"/>
    <w:rsid w:val="00D76133"/>
    <w:rsid w:val="00D766A6"/>
    <w:rsid w:val="00D76A6B"/>
    <w:rsid w:val="00D770C8"/>
    <w:rsid w:val="00D803BE"/>
    <w:rsid w:val="00D805D6"/>
    <w:rsid w:val="00D80C04"/>
    <w:rsid w:val="00D80F43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0FAC"/>
    <w:rsid w:val="00D912FD"/>
    <w:rsid w:val="00D91306"/>
    <w:rsid w:val="00D91B2D"/>
    <w:rsid w:val="00D91CE2"/>
    <w:rsid w:val="00D9226A"/>
    <w:rsid w:val="00D927D1"/>
    <w:rsid w:val="00D928C2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32F"/>
    <w:rsid w:val="00D96612"/>
    <w:rsid w:val="00D96AE4"/>
    <w:rsid w:val="00D9714C"/>
    <w:rsid w:val="00DA04AA"/>
    <w:rsid w:val="00DA0F70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167"/>
    <w:rsid w:val="00DA476D"/>
    <w:rsid w:val="00DA4F9D"/>
    <w:rsid w:val="00DA5449"/>
    <w:rsid w:val="00DA5CE8"/>
    <w:rsid w:val="00DA687F"/>
    <w:rsid w:val="00DA6B1B"/>
    <w:rsid w:val="00DA6DDD"/>
    <w:rsid w:val="00DA74B3"/>
    <w:rsid w:val="00DA759B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27B"/>
    <w:rsid w:val="00DB59A0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39C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1A0"/>
    <w:rsid w:val="00DD3340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397"/>
    <w:rsid w:val="00DF05E4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CE3"/>
    <w:rsid w:val="00DF3E09"/>
    <w:rsid w:val="00DF4131"/>
    <w:rsid w:val="00DF42C9"/>
    <w:rsid w:val="00DF443E"/>
    <w:rsid w:val="00DF4823"/>
    <w:rsid w:val="00DF530A"/>
    <w:rsid w:val="00DF5B6C"/>
    <w:rsid w:val="00DF5CA6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2A2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7F7"/>
    <w:rsid w:val="00E13816"/>
    <w:rsid w:val="00E1395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46"/>
    <w:rsid w:val="00E25351"/>
    <w:rsid w:val="00E25C48"/>
    <w:rsid w:val="00E26046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6F78"/>
    <w:rsid w:val="00E374D2"/>
    <w:rsid w:val="00E375D4"/>
    <w:rsid w:val="00E400A4"/>
    <w:rsid w:val="00E4045B"/>
    <w:rsid w:val="00E41371"/>
    <w:rsid w:val="00E413F4"/>
    <w:rsid w:val="00E419BA"/>
    <w:rsid w:val="00E42048"/>
    <w:rsid w:val="00E42151"/>
    <w:rsid w:val="00E42248"/>
    <w:rsid w:val="00E4237B"/>
    <w:rsid w:val="00E42755"/>
    <w:rsid w:val="00E42D7F"/>
    <w:rsid w:val="00E43655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AFC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408"/>
    <w:rsid w:val="00E52675"/>
    <w:rsid w:val="00E527BA"/>
    <w:rsid w:val="00E52CB9"/>
    <w:rsid w:val="00E53170"/>
    <w:rsid w:val="00E538FA"/>
    <w:rsid w:val="00E53D67"/>
    <w:rsid w:val="00E53F7C"/>
    <w:rsid w:val="00E54657"/>
    <w:rsid w:val="00E54887"/>
    <w:rsid w:val="00E548E3"/>
    <w:rsid w:val="00E55474"/>
    <w:rsid w:val="00E556D7"/>
    <w:rsid w:val="00E5596B"/>
    <w:rsid w:val="00E55A2D"/>
    <w:rsid w:val="00E55A87"/>
    <w:rsid w:val="00E56178"/>
    <w:rsid w:val="00E56347"/>
    <w:rsid w:val="00E568DE"/>
    <w:rsid w:val="00E5692E"/>
    <w:rsid w:val="00E56EF1"/>
    <w:rsid w:val="00E576F6"/>
    <w:rsid w:val="00E57A63"/>
    <w:rsid w:val="00E60190"/>
    <w:rsid w:val="00E60593"/>
    <w:rsid w:val="00E605D3"/>
    <w:rsid w:val="00E60B08"/>
    <w:rsid w:val="00E60D23"/>
    <w:rsid w:val="00E60F55"/>
    <w:rsid w:val="00E61087"/>
    <w:rsid w:val="00E61696"/>
    <w:rsid w:val="00E618B4"/>
    <w:rsid w:val="00E61EB6"/>
    <w:rsid w:val="00E61EBF"/>
    <w:rsid w:val="00E62048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712"/>
    <w:rsid w:val="00E67A4B"/>
    <w:rsid w:val="00E67B54"/>
    <w:rsid w:val="00E67D12"/>
    <w:rsid w:val="00E67FF8"/>
    <w:rsid w:val="00E701A3"/>
    <w:rsid w:val="00E70542"/>
    <w:rsid w:val="00E706BD"/>
    <w:rsid w:val="00E707F0"/>
    <w:rsid w:val="00E71464"/>
    <w:rsid w:val="00E71C93"/>
    <w:rsid w:val="00E71E49"/>
    <w:rsid w:val="00E71EF0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594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4194"/>
    <w:rsid w:val="00E95CAE"/>
    <w:rsid w:val="00E95E9D"/>
    <w:rsid w:val="00E96342"/>
    <w:rsid w:val="00E964B2"/>
    <w:rsid w:val="00E967E4"/>
    <w:rsid w:val="00E96F16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3AB1"/>
    <w:rsid w:val="00EA4333"/>
    <w:rsid w:val="00EA4533"/>
    <w:rsid w:val="00EA4957"/>
    <w:rsid w:val="00EA5913"/>
    <w:rsid w:val="00EA62A4"/>
    <w:rsid w:val="00EA6695"/>
    <w:rsid w:val="00EA6D03"/>
    <w:rsid w:val="00EA6EEC"/>
    <w:rsid w:val="00EA6F04"/>
    <w:rsid w:val="00EA7653"/>
    <w:rsid w:val="00EB0106"/>
    <w:rsid w:val="00EB03CD"/>
    <w:rsid w:val="00EB080E"/>
    <w:rsid w:val="00EB0959"/>
    <w:rsid w:val="00EB0D33"/>
    <w:rsid w:val="00EB156E"/>
    <w:rsid w:val="00EB19DA"/>
    <w:rsid w:val="00EB2055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6B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A2C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750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188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870"/>
    <w:rsid w:val="00ED7B22"/>
    <w:rsid w:val="00ED7D4D"/>
    <w:rsid w:val="00EE0645"/>
    <w:rsid w:val="00EE0F5B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C87"/>
    <w:rsid w:val="00EE3FB9"/>
    <w:rsid w:val="00EE52EE"/>
    <w:rsid w:val="00EE59BB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2E53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EF7BB2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3A82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070F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58D"/>
    <w:rsid w:val="00F2480C"/>
    <w:rsid w:val="00F24A1B"/>
    <w:rsid w:val="00F24ACF"/>
    <w:rsid w:val="00F24ECA"/>
    <w:rsid w:val="00F25156"/>
    <w:rsid w:val="00F25176"/>
    <w:rsid w:val="00F255FC"/>
    <w:rsid w:val="00F2566B"/>
    <w:rsid w:val="00F25C30"/>
    <w:rsid w:val="00F25CDD"/>
    <w:rsid w:val="00F27F07"/>
    <w:rsid w:val="00F27F8A"/>
    <w:rsid w:val="00F30755"/>
    <w:rsid w:val="00F30BA3"/>
    <w:rsid w:val="00F30CA0"/>
    <w:rsid w:val="00F31ED9"/>
    <w:rsid w:val="00F32060"/>
    <w:rsid w:val="00F32199"/>
    <w:rsid w:val="00F32641"/>
    <w:rsid w:val="00F3264A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A9D"/>
    <w:rsid w:val="00F37D40"/>
    <w:rsid w:val="00F4027A"/>
    <w:rsid w:val="00F40907"/>
    <w:rsid w:val="00F40B7C"/>
    <w:rsid w:val="00F41220"/>
    <w:rsid w:val="00F41231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125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41D"/>
    <w:rsid w:val="00F5379A"/>
    <w:rsid w:val="00F53B50"/>
    <w:rsid w:val="00F5422F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AE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5FD6"/>
    <w:rsid w:val="00F762C2"/>
    <w:rsid w:val="00F76A16"/>
    <w:rsid w:val="00F776D9"/>
    <w:rsid w:val="00F779E2"/>
    <w:rsid w:val="00F77A61"/>
    <w:rsid w:val="00F77DAE"/>
    <w:rsid w:val="00F80263"/>
    <w:rsid w:val="00F804C3"/>
    <w:rsid w:val="00F80604"/>
    <w:rsid w:val="00F80B67"/>
    <w:rsid w:val="00F80E62"/>
    <w:rsid w:val="00F81199"/>
    <w:rsid w:val="00F8147C"/>
    <w:rsid w:val="00F82090"/>
    <w:rsid w:val="00F823EE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176"/>
    <w:rsid w:val="00F91446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8F"/>
    <w:rsid w:val="00FA0CF4"/>
    <w:rsid w:val="00FA1200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3C3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2B8D"/>
    <w:rsid w:val="00FB34F2"/>
    <w:rsid w:val="00FB3DF2"/>
    <w:rsid w:val="00FB4031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57A"/>
    <w:rsid w:val="00FC48C0"/>
    <w:rsid w:val="00FC4B85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0DC1"/>
    <w:rsid w:val="00FD1541"/>
    <w:rsid w:val="00FD2970"/>
    <w:rsid w:val="00FD46D5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2EE4"/>
    <w:rsid w:val="00FE33A0"/>
    <w:rsid w:val="00FE33C0"/>
    <w:rsid w:val="00FE37E4"/>
    <w:rsid w:val="00FE39B6"/>
    <w:rsid w:val="00FE44B3"/>
    <w:rsid w:val="00FE4AF3"/>
    <w:rsid w:val="00FE4B11"/>
    <w:rsid w:val="00FE4DE8"/>
    <w:rsid w:val="00FE5051"/>
    <w:rsid w:val="00FE5CFF"/>
    <w:rsid w:val="00FE6245"/>
    <w:rsid w:val="00FE6B31"/>
    <w:rsid w:val="00FE6FFB"/>
    <w:rsid w:val="00FE7967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31"/>
    <w:rsid w:val="00FF4CF2"/>
    <w:rsid w:val="00FF552E"/>
    <w:rsid w:val="00FF5A6C"/>
    <w:rsid w:val="00FF60C2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2133"/>
  <w15:docId w15:val="{AEF06EB3-5FB4-4054-93AA-7ABF947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24"/>
    <w:pPr>
      <w:ind w:left="720"/>
      <w:contextualSpacing/>
    </w:pPr>
  </w:style>
  <w:style w:type="table" w:styleId="a4">
    <w:name w:val="Table Grid"/>
    <w:basedOn w:val="a1"/>
    <w:uiPriority w:val="59"/>
    <w:rsid w:val="00EE0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2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25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25C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39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2411"/>
  </w:style>
  <w:style w:type="paragraph" w:styleId="ac">
    <w:name w:val="footer"/>
    <w:basedOn w:val="a"/>
    <w:link w:val="ad"/>
    <w:uiPriority w:val="99"/>
    <w:unhideWhenUsed/>
    <w:rsid w:val="003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2411"/>
  </w:style>
  <w:style w:type="paragraph" w:customStyle="1" w:styleId="c1">
    <w:name w:val="c1"/>
    <w:basedOn w:val="a"/>
    <w:rsid w:val="00D9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714C"/>
  </w:style>
  <w:style w:type="paragraph" w:customStyle="1" w:styleId="c3">
    <w:name w:val="c3"/>
    <w:basedOn w:val="a"/>
    <w:rsid w:val="00D9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714C"/>
  </w:style>
  <w:style w:type="character" w:styleId="ae">
    <w:name w:val="Hyperlink"/>
    <w:basedOn w:val="a0"/>
    <w:uiPriority w:val="99"/>
    <w:semiHidden/>
    <w:unhideWhenUsed/>
    <w:rsid w:val="00D9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koti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kcks.ru/2017/08/22/krasnozvezdinskij-s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6DAE-BAFD-4629-9FB9-462E570D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49</cp:revision>
  <cp:lastPrinted>2021-12-21T06:16:00Z</cp:lastPrinted>
  <dcterms:created xsi:type="dcterms:W3CDTF">2018-02-15T23:06:00Z</dcterms:created>
  <dcterms:modified xsi:type="dcterms:W3CDTF">2023-12-12T06:03:00Z</dcterms:modified>
</cp:coreProperties>
</file>